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r w:rsidR="00AF0C7E">
        <w:rPr>
          <w:rFonts w:ascii="Times New Roman" w:hAnsi="Times New Roman"/>
          <w:i/>
          <w:sz w:val="26"/>
          <w:szCs w:val="26"/>
        </w:rPr>
        <w:t>Монастирської Вікторії Олександрівни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proofErr w:type="spellStart"/>
      <w:r w:rsidR="00A95755">
        <w:rPr>
          <w:rFonts w:ascii="Times New Roman" w:hAnsi="Times New Roman"/>
          <w:sz w:val="26"/>
          <w:szCs w:val="26"/>
        </w:rPr>
        <w:t>інструментально</w:t>
      </w:r>
      <w:proofErr w:type="spellEnd"/>
      <w:r w:rsidR="00A95755">
        <w:rPr>
          <w:rFonts w:ascii="Times New Roman" w:hAnsi="Times New Roman"/>
          <w:sz w:val="26"/>
          <w:szCs w:val="26"/>
        </w:rPr>
        <w:t xml:space="preserve"> – лабораторного контролю</w:t>
      </w:r>
      <w:r>
        <w:rPr>
          <w:rFonts w:ascii="Times New Roman" w:hAnsi="Times New Roman"/>
          <w:sz w:val="26"/>
          <w:szCs w:val="26"/>
        </w:rPr>
        <w:t xml:space="preserve"> 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 що до </w:t>
      </w:r>
      <w:r w:rsidR="00AF0C7E">
        <w:rPr>
          <w:rFonts w:ascii="Times New Roman" w:hAnsi="Times New Roman"/>
          <w:i/>
          <w:sz w:val="26"/>
          <w:szCs w:val="26"/>
        </w:rPr>
        <w:t>Монастирської Вікторії Олександрівни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7496C"/>
    <w:rsid w:val="00536089"/>
    <w:rsid w:val="00625A2A"/>
    <w:rsid w:val="0063595D"/>
    <w:rsid w:val="00651BCA"/>
    <w:rsid w:val="00666809"/>
    <w:rsid w:val="0071402B"/>
    <w:rsid w:val="009C2427"/>
    <w:rsid w:val="00A37691"/>
    <w:rsid w:val="00A55658"/>
    <w:rsid w:val="00A95755"/>
    <w:rsid w:val="00AF0C7E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2019-01-25T15:41:00Z</cp:lastPrinted>
  <dcterms:created xsi:type="dcterms:W3CDTF">2016-01-13T14:59:00Z</dcterms:created>
  <dcterms:modified xsi:type="dcterms:W3CDTF">2019-01-25T15:41:00Z</dcterms:modified>
</cp:coreProperties>
</file>