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574" w:rsidRPr="00075E66" w:rsidRDefault="00305574" w:rsidP="00305574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75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Додаток 6 </w:t>
      </w:r>
    </w:p>
    <w:p w:rsidR="00305574" w:rsidRPr="00075E66" w:rsidRDefault="00305574" w:rsidP="00D4083B">
      <w:pPr>
        <w:spacing w:after="0" w:line="240" w:lineRule="auto"/>
        <w:ind w:left="5103" w:right="225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075E66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Акта</w:t>
      </w:r>
      <w:r w:rsidRPr="00075E6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75E6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складеного за результатом проведення планового (позапланового) заходу державного нагляду (контролю) щодо додержання суб’єктом господарювання вимог законодавства у сфері охорони навколишнього природного середовища, раціонального використання, відтворення і охорони природних ресурсів</w:t>
      </w:r>
    </w:p>
    <w:p w:rsidR="00B95DC1" w:rsidRPr="00075E66" w:rsidRDefault="00B95DC1" w:rsidP="00D4083B">
      <w:pPr>
        <w:spacing w:after="0" w:line="240" w:lineRule="auto"/>
        <w:ind w:left="5103" w:righ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331" w:rsidRPr="00075E66" w:rsidRDefault="000D0331" w:rsidP="000D0331">
      <w:pPr>
        <w:spacing w:after="0" w:line="240" w:lineRule="auto"/>
        <w:ind w:right="2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Перелік питань </w:t>
      </w:r>
    </w:p>
    <w:p w:rsidR="000D0331" w:rsidRPr="00075E66" w:rsidRDefault="000D0331" w:rsidP="000D0331">
      <w:pPr>
        <w:spacing w:after="0" w:line="240" w:lineRule="auto"/>
        <w:ind w:right="2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щодо проведення </w:t>
      </w:r>
      <w:r w:rsidRPr="00075E6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планового (позапланового) </w:t>
      </w:r>
      <w:r w:rsidRPr="00075E6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заходу державного нагляду (контролю) за додержанням вимог законодавства про охорону, захист, використання та відтворення лісів</w:t>
      </w:r>
    </w:p>
    <w:p w:rsidR="00F23485" w:rsidRPr="00EE5AF8" w:rsidRDefault="00F23485" w:rsidP="000D0331">
      <w:pPr>
        <w:spacing w:after="0" w:line="240" w:lineRule="auto"/>
        <w:ind w:right="2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483"/>
        <w:gridCol w:w="1253"/>
        <w:gridCol w:w="2186"/>
        <w:gridCol w:w="599"/>
        <w:gridCol w:w="709"/>
        <w:gridCol w:w="1134"/>
        <w:gridCol w:w="1701"/>
      </w:tblGrid>
      <w:tr w:rsidR="009B59CA" w:rsidRPr="00EE5AF8" w:rsidTr="00F61AA7">
        <w:trPr>
          <w:trHeight w:val="967"/>
        </w:trPr>
        <w:tc>
          <w:tcPr>
            <w:tcW w:w="709" w:type="dxa"/>
            <w:vMerge w:val="restart"/>
          </w:tcPr>
          <w:p w:rsidR="00F23485" w:rsidRPr="00075E66" w:rsidRDefault="00F23485" w:rsidP="00F23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5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F23485" w:rsidRPr="00EE5AF8" w:rsidRDefault="00F23485" w:rsidP="00F23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з/п</w:t>
            </w:r>
          </w:p>
        </w:tc>
        <w:tc>
          <w:tcPr>
            <w:tcW w:w="2483" w:type="dxa"/>
            <w:vMerge w:val="restart"/>
            <w:tcBorders>
              <w:right w:val="single" w:sz="4" w:space="0" w:color="000000"/>
            </w:tcBorders>
          </w:tcPr>
          <w:p w:rsidR="00F23485" w:rsidRPr="00075E66" w:rsidRDefault="00F23485" w:rsidP="00F23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5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Питання щодо дотримання суб’єктом господарювання вимог законодавства</w:t>
            </w:r>
          </w:p>
        </w:tc>
        <w:tc>
          <w:tcPr>
            <w:tcW w:w="1253" w:type="dxa"/>
            <w:vMerge w:val="restart"/>
            <w:tcBorders>
              <w:left w:val="single" w:sz="4" w:space="0" w:color="000000"/>
            </w:tcBorders>
          </w:tcPr>
          <w:p w:rsidR="00F23485" w:rsidRPr="00075E66" w:rsidRDefault="00F23485" w:rsidP="00F2348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5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Ступінь ризику суб’єкта господа-</w:t>
            </w:r>
            <w:proofErr w:type="spellStart"/>
            <w:r w:rsidRPr="00075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рювання</w:t>
            </w:r>
            <w:proofErr w:type="spellEnd"/>
          </w:p>
        </w:tc>
        <w:tc>
          <w:tcPr>
            <w:tcW w:w="2186" w:type="dxa"/>
            <w:vMerge w:val="restart"/>
          </w:tcPr>
          <w:p w:rsidR="00F23485" w:rsidRPr="00075E66" w:rsidRDefault="00F23485" w:rsidP="00F23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5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Позиція суб'єкта господарювання щодо негативного впливу вимоги законодавства (від 1 до 4 балів)*</w:t>
            </w:r>
          </w:p>
        </w:tc>
        <w:tc>
          <w:tcPr>
            <w:tcW w:w="2442" w:type="dxa"/>
            <w:gridSpan w:val="3"/>
          </w:tcPr>
          <w:p w:rsidR="00F23485" w:rsidRPr="00075E66" w:rsidRDefault="00F23485" w:rsidP="00F23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5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Нормативне обґрунтування</w:t>
            </w:r>
          </w:p>
        </w:tc>
        <w:tc>
          <w:tcPr>
            <w:tcW w:w="1701" w:type="dxa"/>
            <w:vMerge w:val="restart"/>
          </w:tcPr>
          <w:p w:rsidR="00F23485" w:rsidRPr="00075E66" w:rsidRDefault="00F23485" w:rsidP="00F23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5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Нормативне обґрунтування</w:t>
            </w:r>
          </w:p>
        </w:tc>
      </w:tr>
      <w:tr w:rsidR="009B59CA" w:rsidRPr="00EE5AF8" w:rsidTr="00F61AA7">
        <w:trPr>
          <w:trHeight w:val="967"/>
        </w:trPr>
        <w:tc>
          <w:tcPr>
            <w:tcW w:w="709" w:type="dxa"/>
            <w:vMerge/>
          </w:tcPr>
          <w:p w:rsidR="00F23485" w:rsidRPr="00EE5AF8" w:rsidRDefault="00F23485" w:rsidP="00F23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3" w:type="dxa"/>
            <w:vMerge/>
            <w:tcBorders>
              <w:right w:val="single" w:sz="4" w:space="0" w:color="000000"/>
            </w:tcBorders>
          </w:tcPr>
          <w:p w:rsidR="00F23485" w:rsidRPr="00075E66" w:rsidRDefault="00F23485" w:rsidP="00F23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3" w:type="dxa"/>
            <w:vMerge/>
            <w:tcBorders>
              <w:left w:val="single" w:sz="4" w:space="0" w:color="000000"/>
            </w:tcBorders>
          </w:tcPr>
          <w:p w:rsidR="00F23485" w:rsidRPr="00075E66" w:rsidRDefault="00F23485" w:rsidP="00F2348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6" w:type="dxa"/>
            <w:vMerge/>
          </w:tcPr>
          <w:p w:rsidR="00F23485" w:rsidRPr="00075E66" w:rsidRDefault="00F23485" w:rsidP="00F23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9" w:type="dxa"/>
          </w:tcPr>
          <w:p w:rsidR="00F23485" w:rsidRPr="00075E66" w:rsidRDefault="00F23485" w:rsidP="00F23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5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</w:t>
            </w:r>
          </w:p>
        </w:tc>
        <w:tc>
          <w:tcPr>
            <w:tcW w:w="709" w:type="dxa"/>
          </w:tcPr>
          <w:p w:rsidR="00F23485" w:rsidRPr="00075E66" w:rsidRDefault="00F23485" w:rsidP="00F23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5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ні</w:t>
            </w:r>
          </w:p>
        </w:tc>
        <w:tc>
          <w:tcPr>
            <w:tcW w:w="1134" w:type="dxa"/>
          </w:tcPr>
          <w:p w:rsidR="00F23485" w:rsidRPr="00075E66" w:rsidRDefault="00F23485" w:rsidP="00F23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5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розглядалося</w:t>
            </w:r>
          </w:p>
        </w:tc>
        <w:tc>
          <w:tcPr>
            <w:tcW w:w="1701" w:type="dxa"/>
            <w:vMerge/>
          </w:tcPr>
          <w:p w:rsidR="00F23485" w:rsidRPr="00075E66" w:rsidRDefault="00F23485" w:rsidP="00F23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59CA" w:rsidRPr="00050240" w:rsidTr="00F61AA7">
        <w:tc>
          <w:tcPr>
            <w:tcW w:w="709" w:type="dxa"/>
          </w:tcPr>
          <w:p w:rsidR="000D0331" w:rsidRPr="00050240" w:rsidRDefault="000D0331" w:rsidP="00F23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83" w:type="dxa"/>
          </w:tcPr>
          <w:p w:rsidR="000D0331" w:rsidRPr="00050240" w:rsidRDefault="000D0331" w:rsidP="00F23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53" w:type="dxa"/>
          </w:tcPr>
          <w:p w:rsidR="000D0331" w:rsidRPr="00050240" w:rsidRDefault="000D0331" w:rsidP="00F23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86" w:type="dxa"/>
          </w:tcPr>
          <w:p w:rsidR="000D0331" w:rsidRPr="00050240" w:rsidRDefault="000D0331" w:rsidP="00F23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99" w:type="dxa"/>
          </w:tcPr>
          <w:p w:rsidR="000D0331" w:rsidRPr="00050240" w:rsidRDefault="000D0331" w:rsidP="00F23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" w:type="dxa"/>
          </w:tcPr>
          <w:p w:rsidR="000D0331" w:rsidRPr="00050240" w:rsidRDefault="000D0331" w:rsidP="00F23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</w:tcPr>
          <w:p w:rsidR="000D0331" w:rsidRPr="00050240" w:rsidRDefault="000D0331" w:rsidP="00F23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01" w:type="dxa"/>
          </w:tcPr>
          <w:p w:rsidR="000D0331" w:rsidRPr="00050240" w:rsidRDefault="000D0331" w:rsidP="00F23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9B59CA" w:rsidRPr="00050240" w:rsidTr="00F61AA7">
        <w:tc>
          <w:tcPr>
            <w:tcW w:w="709" w:type="dxa"/>
          </w:tcPr>
          <w:p w:rsidR="000D0331" w:rsidRPr="00050240" w:rsidRDefault="000D0331" w:rsidP="00F23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83" w:type="dxa"/>
          </w:tcPr>
          <w:p w:rsidR="000D0331" w:rsidRPr="00050240" w:rsidRDefault="000D0331" w:rsidP="00F23485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Суб’єктом господарювання здійснюється ведення лісового господарства з урахуванням господарського призначення лісів, природних умов, а саме:</w:t>
            </w:r>
          </w:p>
        </w:tc>
        <w:tc>
          <w:tcPr>
            <w:tcW w:w="1253" w:type="dxa"/>
            <w:tcBorders>
              <w:tl2br w:val="single" w:sz="4" w:space="0" w:color="auto"/>
              <w:tr2bl w:val="single" w:sz="4" w:space="0" w:color="auto"/>
            </w:tcBorders>
          </w:tcPr>
          <w:p w:rsidR="000D0331" w:rsidRPr="00050240" w:rsidRDefault="000D0331" w:rsidP="00F23485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6" w:type="dxa"/>
            <w:tcBorders>
              <w:tl2br w:val="single" w:sz="4" w:space="0" w:color="auto"/>
              <w:tr2bl w:val="single" w:sz="4" w:space="0" w:color="auto"/>
            </w:tcBorders>
          </w:tcPr>
          <w:p w:rsidR="000D0331" w:rsidRPr="00050240" w:rsidRDefault="000D0331" w:rsidP="00F23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9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0D0331" w:rsidRPr="00050240" w:rsidRDefault="000D0331" w:rsidP="00F23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0D0331" w:rsidRPr="00050240" w:rsidRDefault="000D0331" w:rsidP="00F23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0D0331" w:rsidRPr="00050240" w:rsidRDefault="000D0331" w:rsidP="00F23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l2br w:val="single" w:sz="4" w:space="0" w:color="auto"/>
              <w:tr2bl w:val="single" w:sz="4" w:space="0" w:color="auto"/>
            </w:tcBorders>
          </w:tcPr>
          <w:p w:rsidR="000D0331" w:rsidRPr="00050240" w:rsidRDefault="000D0331" w:rsidP="00F2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59CA" w:rsidRPr="00050240" w:rsidTr="00F61AA7">
        <w:tc>
          <w:tcPr>
            <w:tcW w:w="709" w:type="dxa"/>
          </w:tcPr>
          <w:p w:rsidR="000D0331" w:rsidRPr="00050240" w:rsidRDefault="000D0331" w:rsidP="00F23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2483" w:type="dxa"/>
          </w:tcPr>
          <w:p w:rsidR="000D0331" w:rsidRPr="00050240" w:rsidRDefault="000D0331" w:rsidP="00F23485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посилення водоохоронних, захисних, </w:t>
            </w:r>
            <w:proofErr w:type="spellStart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кліматорегулюючих</w:t>
            </w:r>
            <w:proofErr w:type="spellEnd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, санітарно-гігієнічних, оздоровчих та інших корисних </w:t>
            </w: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властивостей лісів забезпечується</w:t>
            </w:r>
          </w:p>
        </w:tc>
        <w:tc>
          <w:tcPr>
            <w:tcW w:w="1253" w:type="dxa"/>
          </w:tcPr>
          <w:p w:rsidR="000D0331" w:rsidRPr="00050240" w:rsidRDefault="000D0331" w:rsidP="00F23485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Високий</w:t>
            </w:r>
          </w:p>
        </w:tc>
        <w:tc>
          <w:tcPr>
            <w:tcW w:w="2186" w:type="dxa"/>
          </w:tcPr>
          <w:p w:rsidR="000D0331" w:rsidRPr="00050240" w:rsidRDefault="000D0331" w:rsidP="00F23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9" w:type="dxa"/>
            <w:vAlign w:val="center"/>
          </w:tcPr>
          <w:p w:rsidR="000D0331" w:rsidRPr="00050240" w:rsidRDefault="000D0331" w:rsidP="00F23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0D0331" w:rsidRPr="00050240" w:rsidRDefault="000D0331" w:rsidP="00F23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D0331" w:rsidRPr="00050240" w:rsidRDefault="000D0331" w:rsidP="00F23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0D0331" w:rsidRPr="00050240" w:rsidRDefault="000D0331" w:rsidP="00F2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Пункт 1 частини першої статті 64  </w:t>
            </w:r>
            <w:proofErr w:type="spellStart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ЛКУ</w:t>
            </w:r>
            <w:proofErr w:type="spellEnd"/>
          </w:p>
        </w:tc>
      </w:tr>
      <w:tr w:rsidR="009B59CA" w:rsidRPr="00050240" w:rsidTr="00F61AA7">
        <w:tc>
          <w:tcPr>
            <w:tcW w:w="709" w:type="dxa"/>
          </w:tcPr>
          <w:p w:rsidR="000D0331" w:rsidRPr="00050240" w:rsidRDefault="000D0331" w:rsidP="00F23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2483" w:type="dxa"/>
          </w:tcPr>
          <w:p w:rsidR="000D0331" w:rsidRPr="00050240" w:rsidRDefault="000D0331" w:rsidP="00F23485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відтворення лісів здійснюється</w:t>
            </w:r>
          </w:p>
        </w:tc>
        <w:tc>
          <w:tcPr>
            <w:tcW w:w="1253" w:type="dxa"/>
          </w:tcPr>
          <w:p w:rsidR="000D0331" w:rsidRPr="00050240" w:rsidRDefault="000D0331" w:rsidP="00F23485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Високий</w:t>
            </w:r>
          </w:p>
        </w:tc>
        <w:tc>
          <w:tcPr>
            <w:tcW w:w="2186" w:type="dxa"/>
          </w:tcPr>
          <w:p w:rsidR="000D0331" w:rsidRPr="00050240" w:rsidRDefault="000D0331" w:rsidP="00F23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9" w:type="dxa"/>
            <w:vAlign w:val="center"/>
          </w:tcPr>
          <w:p w:rsidR="000D0331" w:rsidRPr="00050240" w:rsidRDefault="000D0331" w:rsidP="00F23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0D0331" w:rsidRPr="00050240" w:rsidRDefault="000D0331" w:rsidP="00F23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D0331" w:rsidRPr="00050240" w:rsidRDefault="000D0331" w:rsidP="00F23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0D0331" w:rsidRPr="00050240" w:rsidRDefault="000D0331" w:rsidP="00F2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Пункт 3 частини першої статті 64   </w:t>
            </w:r>
            <w:proofErr w:type="spellStart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ЛКУ</w:t>
            </w:r>
            <w:proofErr w:type="spellEnd"/>
          </w:p>
        </w:tc>
      </w:tr>
      <w:tr w:rsidR="009B59CA" w:rsidRPr="00050240" w:rsidTr="00F61AA7">
        <w:tc>
          <w:tcPr>
            <w:tcW w:w="709" w:type="dxa"/>
          </w:tcPr>
          <w:p w:rsidR="000D0331" w:rsidRPr="00050240" w:rsidRDefault="000D0331" w:rsidP="00F23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2483" w:type="dxa"/>
          </w:tcPr>
          <w:p w:rsidR="000D0331" w:rsidRPr="00050240" w:rsidRDefault="000D0331" w:rsidP="00F23485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підвищення продуктивності, поліпшення якісного складу лісів і збереження біотичного та іншого природного різноманіття в лісах забезпечуються</w:t>
            </w:r>
          </w:p>
        </w:tc>
        <w:tc>
          <w:tcPr>
            <w:tcW w:w="1253" w:type="dxa"/>
          </w:tcPr>
          <w:p w:rsidR="000D0331" w:rsidRPr="00050240" w:rsidRDefault="000D0331" w:rsidP="00F23485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Високий</w:t>
            </w:r>
          </w:p>
        </w:tc>
        <w:tc>
          <w:tcPr>
            <w:tcW w:w="2186" w:type="dxa"/>
          </w:tcPr>
          <w:p w:rsidR="000D0331" w:rsidRPr="00050240" w:rsidRDefault="000D0331" w:rsidP="00F23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9" w:type="dxa"/>
            <w:vAlign w:val="center"/>
          </w:tcPr>
          <w:p w:rsidR="000D0331" w:rsidRPr="00050240" w:rsidRDefault="000D0331" w:rsidP="00F23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0D0331" w:rsidRPr="00050240" w:rsidRDefault="000D0331" w:rsidP="00F23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D0331" w:rsidRPr="00050240" w:rsidRDefault="000D0331" w:rsidP="00F23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0D0331" w:rsidRPr="00050240" w:rsidRDefault="000D0331" w:rsidP="00F2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Пункт 4 частини першої статті 64   </w:t>
            </w:r>
            <w:proofErr w:type="spellStart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ЛКУ</w:t>
            </w:r>
            <w:proofErr w:type="spellEnd"/>
          </w:p>
        </w:tc>
      </w:tr>
      <w:tr w:rsidR="009B59CA" w:rsidRPr="00050240" w:rsidTr="00F61AA7">
        <w:tc>
          <w:tcPr>
            <w:tcW w:w="709" w:type="dxa"/>
          </w:tcPr>
          <w:p w:rsidR="000D0331" w:rsidRPr="00050240" w:rsidRDefault="000D0331" w:rsidP="00F23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2483" w:type="dxa"/>
          </w:tcPr>
          <w:p w:rsidR="000D0331" w:rsidRPr="00050240" w:rsidRDefault="000D0331" w:rsidP="00F23485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охорона лісів від пожеж, захист від шкідників і </w:t>
            </w:r>
            <w:proofErr w:type="spellStart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хвороб</w:t>
            </w:r>
            <w:proofErr w:type="spellEnd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, незаконних рубок та інших пошкоджень здійснюється</w:t>
            </w:r>
          </w:p>
        </w:tc>
        <w:tc>
          <w:tcPr>
            <w:tcW w:w="1253" w:type="dxa"/>
          </w:tcPr>
          <w:p w:rsidR="000D0331" w:rsidRPr="00050240" w:rsidRDefault="000D0331" w:rsidP="00F23485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Високий</w:t>
            </w:r>
          </w:p>
        </w:tc>
        <w:tc>
          <w:tcPr>
            <w:tcW w:w="2186" w:type="dxa"/>
          </w:tcPr>
          <w:p w:rsidR="000D0331" w:rsidRPr="00050240" w:rsidRDefault="000D0331" w:rsidP="00F23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9" w:type="dxa"/>
            <w:vAlign w:val="center"/>
          </w:tcPr>
          <w:p w:rsidR="000D0331" w:rsidRPr="00050240" w:rsidRDefault="000D0331" w:rsidP="00F23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0D0331" w:rsidRPr="00050240" w:rsidRDefault="000D0331" w:rsidP="00F23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D0331" w:rsidRPr="00050240" w:rsidRDefault="000D0331" w:rsidP="00F23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0D0331" w:rsidRPr="00050240" w:rsidRDefault="000D0331" w:rsidP="00F2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Пункт 5 частини першої статті 64   </w:t>
            </w:r>
            <w:proofErr w:type="spellStart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ЛКУ</w:t>
            </w:r>
            <w:proofErr w:type="spellEnd"/>
          </w:p>
        </w:tc>
      </w:tr>
      <w:tr w:rsidR="009B59CA" w:rsidRPr="00050240" w:rsidTr="00F61AA7">
        <w:tc>
          <w:tcPr>
            <w:tcW w:w="709" w:type="dxa"/>
          </w:tcPr>
          <w:p w:rsidR="000D0331" w:rsidRPr="00050240" w:rsidRDefault="000D0331" w:rsidP="00F23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83" w:type="dxa"/>
          </w:tcPr>
          <w:p w:rsidR="000D0331" w:rsidRPr="00050240" w:rsidRDefault="000D0331" w:rsidP="00F23485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Проект організації та розвитку лісового господарства розроблено </w:t>
            </w:r>
          </w:p>
        </w:tc>
        <w:tc>
          <w:tcPr>
            <w:tcW w:w="1253" w:type="dxa"/>
          </w:tcPr>
          <w:p w:rsidR="000D0331" w:rsidRPr="00050240" w:rsidRDefault="000D0331" w:rsidP="00F23485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Високий</w:t>
            </w:r>
          </w:p>
        </w:tc>
        <w:tc>
          <w:tcPr>
            <w:tcW w:w="2186" w:type="dxa"/>
          </w:tcPr>
          <w:p w:rsidR="000D0331" w:rsidRPr="00050240" w:rsidRDefault="000D0331" w:rsidP="00F23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9" w:type="dxa"/>
            <w:vAlign w:val="center"/>
          </w:tcPr>
          <w:p w:rsidR="000D0331" w:rsidRPr="00050240" w:rsidRDefault="000D0331" w:rsidP="00F23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0D0331" w:rsidRPr="00050240" w:rsidRDefault="000D0331" w:rsidP="00F23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D0331" w:rsidRPr="00050240" w:rsidRDefault="000D0331" w:rsidP="00F23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0D0331" w:rsidRPr="00050240" w:rsidRDefault="000D0331" w:rsidP="00F2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Частина друга статті 48 </w:t>
            </w:r>
            <w:proofErr w:type="spellStart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ЛКУ</w:t>
            </w:r>
            <w:proofErr w:type="spellEnd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B59CA" w:rsidRPr="00050240" w:rsidTr="00F61AA7">
        <w:trPr>
          <w:trHeight w:val="600"/>
        </w:trPr>
        <w:tc>
          <w:tcPr>
            <w:tcW w:w="709" w:type="dxa"/>
          </w:tcPr>
          <w:p w:rsidR="000D0331" w:rsidRPr="00050240" w:rsidRDefault="000D0331" w:rsidP="00F23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2483" w:type="dxa"/>
          </w:tcPr>
          <w:p w:rsidR="000D0331" w:rsidRPr="00050240" w:rsidRDefault="000D0331" w:rsidP="00F23485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Матеріали лісовпорядкування затверджено</w:t>
            </w:r>
          </w:p>
        </w:tc>
        <w:tc>
          <w:tcPr>
            <w:tcW w:w="1253" w:type="dxa"/>
          </w:tcPr>
          <w:p w:rsidR="000D0331" w:rsidRPr="00050240" w:rsidRDefault="000D0331" w:rsidP="00F23485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Високий</w:t>
            </w:r>
          </w:p>
        </w:tc>
        <w:tc>
          <w:tcPr>
            <w:tcW w:w="2186" w:type="dxa"/>
          </w:tcPr>
          <w:p w:rsidR="000D0331" w:rsidRPr="00050240" w:rsidRDefault="000D0331" w:rsidP="00F23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9" w:type="dxa"/>
            <w:vAlign w:val="center"/>
          </w:tcPr>
          <w:p w:rsidR="000D0331" w:rsidRPr="00050240" w:rsidRDefault="000D0331" w:rsidP="00F23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0D0331" w:rsidRPr="00050240" w:rsidRDefault="000D0331" w:rsidP="00F23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D0331" w:rsidRPr="00050240" w:rsidRDefault="000D0331" w:rsidP="00F23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0D0331" w:rsidRPr="00050240" w:rsidRDefault="000D0331" w:rsidP="00F2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Частина четверта  статті 48 </w:t>
            </w:r>
            <w:proofErr w:type="spellStart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ЛКУ</w:t>
            </w:r>
            <w:proofErr w:type="spellEnd"/>
          </w:p>
        </w:tc>
      </w:tr>
      <w:tr w:rsidR="009B59CA" w:rsidRPr="00050240" w:rsidTr="00F61AA7">
        <w:trPr>
          <w:trHeight w:val="992"/>
        </w:trPr>
        <w:tc>
          <w:tcPr>
            <w:tcW w:w="709" w:type="dxa"/>
          </w:tcPr>
          <w:p w:rsidR="000D0331" w:rsidRPr="00050240" w:rsidRDefault="000D0331" w:rsidP="00F2348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2483" w:type="dxa"/>
          </w:tcPr>
          <w:p w:rsidR="000D0331" w:rsidRPr="00050240" w:rsidRDefault="000D0331" w:rsidP="00EE5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Планово-картографічні матеріали лісовпорядкування наявні</w:t>
            </w:r>
          </w:p>
        </w:tc>
        <w:tc>
          <w:tcPr>
            <w:tcW w:w="1253" w:type="dxa"/>
          </w:tcPr>
          <w:p w:rsidR="000D0331" w:rsidRPr="00050240" w:rsidRDefault="000D0331" w:rsidP="00EE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</w:rPr>
              <w:t>Високий</w:t>
            </w:r>
          </w:p>
        </w:tc>
        <w:tc>
          <w:tcPr>
            <w:tcW w:w="2186" w:type="dxa"/>
          </w:tcPr>
          <w:p w:rsidR="000D0331" w:rsidRPr="00050240" w:rsidRDefault="000D0331" w:rsidP="00EE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0D0331" w:rsidRPr="00050240" w:rsidRDefault="000D0331" w:rsidP="00EE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0331" w:rsidRPr="00050240" w:rsidRDefault="000D0331" w:rsidP="00EE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D0331" w:rsidRPr="00050240" w:rsidRDefault="000D0331" w:rsidP="00EE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D0331" w:rsidRPr="00050240" w:rsidRDefault="000D0331" w:rsidP="00EE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Частина п’ята Прикінцевих положень </w:t>
            </w:r>
            <w:proofErr w:type="spellStart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</w:rPr>
              <w:t>ЛКУ</w:t>
            </w:r>
            <w:proofErr w:type="spellEnd"/>
          </w:p>
        </w:tc>
      </w:tr>
      <w:tr w:rsidR="009B59CA" w:rsidRPr="00050240" w:rsidTr="00F61AA7">
        <w:trPr>
          <w:trHeight w:val="1333"/>
        </w:trPr>
        <w:tc>
          <w:tcPr>
            <w:tcW w:w="709" w:type="dxa"/>
          </w:tcPr>
          <w:p w:rsidR="000D0331" w:rsidRPr="00050240" w:rsidRDefault="000D0331" w:rsidP="00F2348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83" w:type="dxa"/>
          </w:tcPr>
          <w:p w:rsidR="000D0331" w:rsidRPr="00050240" w:rsidRDefault="000D0331" w:rsidP="00EE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Право постійного користування лісами посвідчено державним актом на право постійного </w:t>
            </w: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користування земельною ділянкою</w:t>
            </w:r>
          </w:p>
        </w:tc>
        <w:tc>
          <w:tcPr>
            <w:tcW w:w="1253" w:type="dxa"/>
          </w:tcPr>
          <w:p w:rsidR="000D0331" w:rsidRPr="00050240" w:rsidRDefault="000D0331" w:rsidP="00EE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Високий</w:t>
            </w:r>
          </w:p>
        </w:tc>
        <w:tc>
          <w:tcPr>
            <w:tcW w:w="2186" w:type="dxa"/>
          </w:tcPr>
          <w:p w:rsidR="000D0331" w:rsidRPr="00050240" w:rsidRDefault="000D0331" w:rsidP="00EE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0D0331" w:rsidRPr="00050240" w:rsidRDefault="000D0331" w:rsidP="00EE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0331" w:rsidRPr="00050240" w:rsidRDefault="000D0331" w:rsidP="00EE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D0331" w:rsidRPr="00050240" w:rsidRDefault="000D0331" w:rsidP="00EE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D0331" w:rsidRPr="00050240" w:rsidRDefault="000D0331" w:rsidP="00EE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Частина четверта статті 17 </w:t>
            </w:r>
            <w:proofErr w:type="spellStart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</w:rPr>
              <w:t>ЛКУ</w:t>
            </w:r>
            <w:proofErr w:type="spellEnd"/>
          </w:p>
        </w:tc>
      </w:tr>
      <w:tr w:rsidR="009B59CA" w:rsidRPr="00050240" w:rsidTr="00F61AA7">
        <w:trPr>
          <w:trHeight w:val="1133"/>
        </w:trPr>
        <w:tc>
          <w:tcPr>
            <w:tcW w:w="709" w:type="dxa"/>
          </w:tcPr>
          <w:p w:rsidR="000D0331" w:rsidRPr="00050240" w:rsidRDefault="000D0331" w:rsidP="00F23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83" w:type="dxa"/>
          </w:tcPr>
          <w:p w:rsidR="000D0331" w:rsidRPr="00050240" w:rsidRDefault="000D0331" w:rsidP="00EE5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</w:rPr>
              <w:t>Порядок видачі спеціальних дозволів на використання лісових ресурсів дотримується</w:t>
            </w:r>
          </w:p>
        </w:tc>
        <w:tc>
          <w:tcPr>
            <w:tcW w:w="1253" w:type="dxa"/>
          </w:tcPr>
          <w:p w:rsidR="000D0331" w:rsidRPr="00050240" w:rsidRDefault="000D0331" w:rsidP="00EE5AF8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Високий</w:t>
            </w:r>
          </w:p>
        </w:tc>
        <w:tc>
          <w:tcPr>
            <w:tcW w:w="2186" w:type="dxa"/>
          </w:tcPr>
          <w:p w:rsidR="000D0331" w:rsidRPr="00050240" w:rsidRDefault="000D0331" w:rsidP="00EE5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9" w:type="dxa"/>
            <w:vAlign w:val="center"/>
          </w:tcPr>
          <w:p w:rsidR="000D0331" w:rsidRPr="00050240" w:rsidRDefault="000D0331" w:rsidP="00EE5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0D0331" w:rsidRPr="00050240" w:rsidRDefault="000D0331" w:rsidP="00EE5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D0331" w:rsidRPr="00050240" w:rsidRDefault="000D0331" w:rsidP="00EE5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0D0331" w:rsidRPr="00050240" w:rsidRDefault="000D0331" w:rsidP="00EE5AF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05024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 xml:space="preserve">Порядок, затверджений </w:t>
            </w:r>
            <w:proofErr w:type="spellStart"/>
            <w:r w:rsidRPr="0005024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ПКМУ</w:t>
            </w:r>
            <w:proofErr w:type="spellEnd"/>
            <w:r w:rsidRPr="0005024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 xml:space="preserve"> № 761</w:t>
            </w:r>
          </w:p>
        </w:tc>
      </w:tr>
      <w:tr w:rsidR="00EE5AF8" w:rsidRPr="00050240" w:rsidTr="00F61AA7">
        <w:trPr>
          <w:trHeight w:val="1133"/>
        </w:trPr>
        <w:tc>
          <w:tcPr>
            <w:tcW w:w="709" w:type="dxa"/>
          </w:tcPr>
          <w:p w:rsidR="00EE5AF8" w:rsidRPr="00050240" w:rsidRDefault="00EE5AF8" w:rsidP="00EE5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4.1</w:t>
            </w:r>
          </w:p>
        </w:tc>
        <w:tc>
          <w:tcPr>
            <w:tcW w:w="2483" w:type="dxa"/>
          </w:tcPr>
          <w:p w:rsidR="00EE5AF8" w:rsidRPr="00050240" w:rsidRDefault="00EE5AF8" w:rsidP="00EE5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Документи для видачі</w:t>
            </w: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</w:rPr>
              <w:t>спеціальних дозволів на використання лісових ресурсів</w:t>
            </w: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власниками лісів або постійними лісокористувачами подані в повному обсязі</w:t>
            </w:r>
          </w:p>
        </w:tc>
        <w:tc>
          <w:tcPr>
            <w:tcW w:w="1253" w:type="dxa"/>
          </w:tcPr>
          <w:p w:rsidR="00EE5AF8" w:rsidRPr="00050240" w:rsidRDefault="00EE5AF8" w:rsidP="00EE5AF8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Високий</w:t>
            </w:r>
            <w:proofErr w:type="spellEnd"/>
          </w:p>
        </w:tc>
        <w:tc>
          <w:tcPr>
            <w:tcW w:w="2186" w:type="dxa"/>
          </w:tcPr>
          <w:p w:rsidR="00EE5AF8" w:rsidRPr="00050240" w:rsidRDefault="00EE5AF8" w:rsidP="00EE5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99" w:type="dxa"/>
            <w:vAlign w:val="center"/>
          </w:tcPr>
          <w:p w:rsidR="00EE5AF8" w:rsidRPr="00050240" w:rsidRDefault="00EE5AF8" w:rsidP="00EE5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09" w:type="dxa"/>
            <w:vAlign w:val="center"/>
          </w:tcPr>
          <w:p w:rsidR="00EE5AF8" w:rsidRPr="00050240" w:rsidRDefault="00EE5AF8" w:rsidP="00EE5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134" w:type="dxa"/>
            <w:vAlign w:val="center"/>
          </w:tcPr>
          <w:p w:rsidR="00EE5AF8" w:rsidRPr="00050240" w:rsidRDefault="00EE5AF8" w:rsidP="00EE5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701" w:type="dxa"/>
          </w:tcPr>
          <w:p w:rsidR="00EE5AF8" w:rsidRPr="00050240" w:rsidRDefault="00EE5AF8" w:rsidP="00EE5AF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ru-RU" w:eastAsia="uk-UA"/>
              </w:rPr>
            </w:pPr>
            <w:r w:rsidRPr="0005024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ru-RU" w:eastAsia="uk-UA"/>
              </w:rPr>
              <w:t xml:space="preserve">Пункт 4, </w:t>
            </w:r>
            <w:proofErr w:type="spellStart"/>
            <w:r w:rsidRPr="0005024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ru-RU" w:eastAsia="uk-UA"/>
              </w:rPr>
              <w:t>Порядоку</w:t>
            </w:r>
            <w:proofErr w:type="spellEnd"/>
            <w:r w:rsidRPr="0005024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ru-RU" w:eastAsia="uk-UA"/>
              </w:rPr>
              <w:t xml:space="preserve">, </w:t>
            </w:r>
            <w:proofErr w:type="spellStart"/>
            <w:r w:rsidRPr="0005024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ru-RU" w:eastAsia="uk-UA"/>
              </w:rPr>
              <w:t>затверджений</w:t>
            </w:r>
            <w:proofErr w:type="spellEnd"/>
            <w:r w:rsidRPr="0005024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ru-RU" w:eastAsia="uk-UA"/>
              </w:rPr>
              <w:t xml:space="preserve"> </w:t>
            </w:r>
            <w:proofErr w:type="spellStart"/>
            <w:r w:rsidRPr="0005024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ru-RU" w:eastAsia="uk-UA"/>
              </w:rPr>
              <w:t>ПКМУ</w:t>
            </w:r>
            <w:proofErr w:type="spellEnd"/>
            <w:r w:rsidRPr="0005024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ru-RU" w:eastAsia="uk-UA"/>
              </w:rPr>
              <w:t xml:space="preserve"> № 761</w:t>
            </w:r>
          </w:p>
        </w:tc>
      </w:tr>
      <w:tr w:rsidR="00EE5AF8" w:rsidRPr="00050240" w:rsidTr="00F61AA7">
        <w:trPr>
          <w:trHeight w:val="1133"/>
        </w:trPr>
        <w:tc>
          <w:tcPr>
            <w:tcW w:w="709" w:type="dxa"/>
          </w:tcPr>
          <w:p w:rsidR="00EE5AF8" w:rsidRPr="00050240" w:rsidRDefault="00EE5AF8" w:rsidP="00EE5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4.2</w:t>
            </w:r>
          </w:p>
        </w:tc>
        <w:tc>
          <w:tcPr>
            <w:tcW w:w="2483" w:type="dxa"/>
          </w:tcPr>
          <w:p w:rsidR="00EE5AF8" w:rsidRPr="00050240" w:rsidRDefault="00EE5AF8" w:rsidP="00EE5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</w:rPr>
              <w:t>Умови видачі спеціальних дозволів на використання лісових ресурсів в порядку рубок головного користування дотримуються</w:t>
            </w:r>
          </w:p>
        </w:tc>
        <w:tc>
          <w:tcPr>
            <w:tcW w:w="1253" w:type="dxa"/>
          </w:tcPr>
          <w:p w:rsidR="00EE5AF8" w:rsidRPr="00050240" w:rsidRDefault="00EE5AF8" w:rsidP="00EE5AF8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Високий</w:t>
            </w:r>
            <w:proofErr w:type="spellEnd"/>
          </w:p>
        </w:tc>
        <w:tc>
          <w:tcPr>
            <w:tcW w:w="2186" w:type="dxa"/>
          </w:tcPr>
          <w:p w:rsidR="00EE5AF8" w:rsidRPr="00050240" w:rsidRDefault="00EE5AF8" w:rsidP="00EE5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99" w:type="dxa"/>
            <w:vAlign w:val="center"/>
          </w:tcPr>
          <w:p w:rsidR="00EE5AF8" w:rsidRPr="00050240" w:rsidRDefault="00EE5AF8" w:rsidP="00EE5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09" w:type="dxa"/>
            <w:vAlign w:val="center"/>
          </w:tcPr>
          <w:p w:rsidR="00EE5AF8" w:rsidRPr="00050240" w:rsidRDefault="00EE5AF8" w:rsidP="00EE5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134" w:type="dxa"/>
            <w:vAlign w:val="center"/>
          </w:tcPr>
          <w:p w:rsidR="00EE5AF8" w:rsidRPr="00050240" w:rsidRDefault="00EE5AF8" w:rsidP="00EE5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701" w:type="dxa"/>
          </w:tcPr>
          <w:p w:rsidR="00EE5AF8" w:rsidRPr="00050240" w:rsidRDefault="00EE5AF8" w:rsidP="00EE5AF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ru-RU" w:eastAsia="uk-UA"/>
              </w:rPr>
            </w:pPr>
            <w:r w:rsidRPr="0005024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ru-RU" w:eastAsia="uk-UA"/>
              </w:rPr>
              <w:t xml:space="preserve">Пункт 3, Порядок, </w:t>
            </w:r>
            <w:proofErr w:type="spellStart"/>
            <w:r w:rsidRPr="0005024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ru-RU" w:eastAsia="uk-UA"/>
              </w:rPr>
              <w:t>затверджений</w:t>
            </w:r>
            <w:proofErr w:type="spellEnd"/>
            <w:r w:rsidRPr="0005024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ru-RU" w:eastAsia="uk-UA"/>
              </w:rPr>
              <w:t xml:space="preserve"> </w:t>
            </w:r>
            <w:proofErr w:type="spellStart"/>
            <w:r w:rsidRPr="0005024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ru-RU" w:eastAsia="uk-UA"/>
              </w:rPr>
              <w:t>ПКМУ</w:t>
            </w:r>
            <w:proofErr w:type="spellEnd"/>
            <w:r w:rsidRPr="0005024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ru-RU" w:eastAsia="uk-UA"/>
              </w:rPr>
              <w:t xml:space="preserve"> № 761</w:t>
            </w:r>
          </w:p>
        </w:tc>
      </w:tr>
      <w:tr w:rsidR="00EE5AF8" w:rsidRPr="00050240" w:rsidTr="00F61AA7">
        <w:trPr>
          <w:trHeight w:val="1133"/>
        </w:trPr>
        <w:tc>
          <w:tcPr>
            <w:tcW w:w="709" w:type="dxa"/>
          </w:tcPr>
          <w:p w:rsidR="00EE5AF8" w:rsidRPr="00050240" w:rsidRDefault="00EE5AF8" w:rsidP="00EE5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4.3</w:t>
            </w:r>
          </w:p>
        </w:tc>
        <w:tc>
          <w:tcPr>
            <w:tcW w:w="2483" w:type="dxa"/>
          </w:tcPr>
          <w:p w:rsidR="00EE5AF8" w:rsidRPr="00050240" w:rsidRDefault="00EE5AF8" w:rsidP="00EE5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Інші</w:t>
            </w:r>
            <w:proofErr w:type="spellEnd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умови</w:t>
            </w:r>
            <w:proofErr w:type="spellEnd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502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Порядку видачі спеціальних дозволів на використання лісових ресурсів дотримуються</w:t>
            </w:r>
          </w:p>
        </w:tc>
        <w:tc>
          <w:tcPr>
            <w:tcW w:w="1253" w:type="dxa"/>
          </w:tcPr>
          <w:p w:rsidR="00EE5AF8" w:rsidRPr="00050240" w:rsidRDefault="00EE5AF8" w:rsidP="00EE5AF8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Високий</w:t>
            </w:r>
            <w:proofErr w:type="spellEnd"/>
          </w:p>
        </w:tc>
        <w:tc>
          <w:tcPr>
            <w:tcW w:w="2186" w:type="dxa"/>
          </w:tcPr>
          <w:p w:rsidR="00EE5AF8" w:rsidRPr="00050240" w:rsidRDefault="00EE5AF8" w:rsidP="00EE5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99" w:type="dxa"/>
            <w:vAlign w:val="center"/>
          </w:tcPr>
          <w:p w:rsidR="00EE5AF8" w:rsidRPr="00050240" w:rsidRDefault="00EE5AF8" w:rsidP="00EE5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09" w:type="dxa"/>
            <w:vAlign w:val="center"/>
          </w:tcPr>
          <w:p w:rsidR="00EE5AF8" w:rsidRPr="00050240" w:rsidRDefault="00EE5AF8" w:rsidP="00EE5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134" w:type="dxa"/>
            <w:vAlign w:val="center"/>
          </w:tcPr>
          <w:p w:rsidR="00EE5AF8" w:rsidRPr="00050240" w:rsidRDefault="00EE5AF8" w:rsidP="00EE5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701" w:type="dxa"/>
          </w:tcPr>
          <w:p w:rsidR="00EE5AF8" w:rsidRPr="00050240" w:rsidRDefault="00EE5AF8" w:rsidP="00EE5AF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ru-RU" w:eastAsia="uk-UA"/>
              </w:rPr>
            </w:pPr>
            <w:r w:rsidRPr="0005024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ru-RU" w:eastAsia="uk-UA"/>
              </w:rPr>
              <w:t xml:space="preserve">Пункт 2,5-17 </w:t>
            </w:r>
            <w:proofErr w:type="spellStart"/>
            <w:r w:rsidRPr="0005024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ru-RU" w:eastAsia="uk-UA"/>
              </w:rPr>
              <w:t>Порядоку</w:t>
            </w:r>
            <w:proofErr w:type="spellEnd"/>
            <w:r w:rsidRPr="0005024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ru-RU" w:eastAsia="uk-UA"/>
              </w:rPr>
              <w:t xml:space="preserve">, </w:t>
            </w:r>
            <w:proofErr w:type="spellStart"/>
            <w:r w:rsidRPr="0005024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ru-RU" w:eastAsia="uk-UA"/>
              </w:rPr>
              <w:t>затверджений</w:t>
            </w:r>
            <w:proofErr w:type="spellEnd"/>
            <w:r w:rsidRPr="0005024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ru-RU" w:eastAsia="uk-UA"/>
              </w:rPr>
              <w:t xml:space="preserve"> </w:t>
            </w:r>
            <w:proofErr w:type="spellStart"/>
            <w:r w:rsidRPr="0005024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ru-RU" w:eastAsia="uk-UA"/>
              </w:rPr>
              <w:t>ПКМУ</w:t>
            </w:r>
            <w:proofErr w:type="spellEnd"/>
            <w:r w:rsidRPr="0005024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ru-RU" w:eastAsia="uk-UA"/>
              </w:rPr>
              <w:t xml:space="preserve"> № 761</w:t>
            </w:r>
          </w:p>
        </w:tc>
      </w:tr>
      <w:tr w:rsidR="009B59CA" w:rsidRPr="00050240" w:rsidTr="00F61AA7">
        <w:trPr>
          <w:trHeight w:val="410"/>
        </w:trPr>
        <w:tc>
          <w:tcPr>
            <w:tcW w:w="709" w:type="dxa"/>
          </w:tcPr>
          <w:p w:rsidR="000D0331" w:rsidRPr="00050240" w:rsidRDefault="000D0331" w:rsidP="00F23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83" w:type="dxa"/>
          </w:tcPr>
          <w:p w:rsidR="000D0331" w:rsidRPr="00050240" w:rsidRDefault="000D0331" w:rsidP="00F2348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Облік та оцінка якості робіт, пов'язаних з відтворенням лісів, проводиться на основі:</w:t>
            </w:r>
          </w:p>
        </w:tc>
        <w:tc>
          <w:tcPr>
            <w:tcW w:w="1253" w:type="dxa"/>
            <w:tcBorders>
              <w:tl2br w:val="single" w:sz="4" w:space="0" w:color="auto"/>
              <w:tr2bl w:val="single" w:sz="4" w:space="0" w:color="auto"/>
            </w:tcBorders>
          </w:tcPr>
          <w:p w:rsidR="000D0331" w:rsidRPr="00050240" w:rsidRDefault="000D0331" w:rsidP="00F23485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6" w:type="dxa"/>
            <w:tcBorders>
              <w:tl2br w:val="single" w:sz="4" w:space="0" w:color="auto"/>
              <w:tr2bl w:val="single" w:sz="4" w:space="0" w:color="auto"/>
            </w:tcBorders>
          </w:tcPr>
          <w:p w:rsidR="000D0331" w:rsidRPr="00050240" w:rsidRDefault="000D0331" w:rsidP="00F23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9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0D0331" w:rsidRPr="00050240" w:rsidRDefault="000D0331" w:rsidP="00F23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0D0331" w:rsidRPr="00050240" w:rsidRDefault="000D0331" w:rsidP="00F23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0D0331" w:rsidRPr="00050240" w:rsidRDefault="000D0331" w:rsidP="00F23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l2br w:val="single" w:sz="4" w:space="0" w:color="auto"/>
              <w:tr2bl w:val="single" w:sz="4" w:space="0" w:color="auto"/>
            </w:tcBorders>
          </w:tcPr>
          <w:p w:rsidR="000D0331" w:rsidRPr="00050240" w:rsidRDefault="000D0331" w:rsidP="00F23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5E66" w:rsidRPr="00050240" w:rsidTr="00F61AA7">
        <w:trPr>
          <w:trHeight w:val="410"/>
        </w:trPr>
        <w:tc>
          <w:tcPr>
            <w:tcW w:w="709" w:type="dxa"/>
          </w:tcPr>
          <w:p w:rsidR="00075E66" w:rsidRPr="00050240" w:rsidRDefault="00075E66" w:rsidP="00F23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2483" w:type="dxa"/>
          </w:tcPr>
          <w:p w:rsidR="00075E66" w:rsidRPr="00050240" w:rsidRDefault="00075E66" w:rsidP="00F2348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матеріалів проектування</w:t>
            </w:r>
          </w:p>
        </w:tc>
        <w:tc>
          <w:tcPr>
            <w:tcW w:w="1253" w:type="dxa"/>
          </w:tcPr>
          <w:p w:rsidR="00075E66" w:rsidRPr="00050240" w:rsidRDefault="00075E66" w:rsidP="00F23485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Високий</w:t>
            </w:r>
          </w:p>
        </w:tc>
        <w:tc>
          <w:tcPr>
            <w:tcW w:w="2186" w:type="dxa"/>
          </w:tcPr>
          <w:p w:rsidR="00075E66" w:rsidRPr="00050240" w:rsidRDefault="00075E66" w:rsidP="00F23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9" w:type="dxa"/>
            <w:vAlign w:val="center"/>
          </w:tcPr>
          <w:p w:rsidR="00075E66" w:rsidRPr="00050240" w:rsidRDefault="00075E66" w:rsidP="00F23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075E66" w:rsidRPr="00050240" w:rsidRDefault="00075E66" w:rsidP="00F23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75E66" w:rsidRPr="00050240" w:rsidRDefault="00075E66" w:rsidP="00F23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075E66" w:rsidRPr="00050240" w:rsidRDefault="00075E66" w:rsidP="00F23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Пункт 48 Правил, </w:t>
            </w: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затверджених </w:t>
            </w:r>
            <w:proofErr w:type="spellStart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ПКМУ</w:t>
            </w:r>
            <w:proofErr w:type="spellEnd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303</w:t>
            </w:r>
          </w:p>
        </w:tc>
      </w:tr>
      <w:tr w:rsidR="00075E66" w:rsidRPr="00050240" w:rsidTr="00F61AA7">
        <w:trPr>
          <w:trHeight w:val="562"/>
        </w:trPr>
        <w:tc>
          <w:tcPr>
            <w:tcW w:w="709" w:type="dxa"/>
          </w:tcPr>
          <w:p w:rsidR="00075E66" w:rsidRPr="00050240" w:rsidRDefault="00075E66" w:rsidP="00F23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5.2</w:t>
            </w:r>
          </w:p>
        </w:tc>
        <w:tc>
          <w:tcPr>
            <w:tcW w:w="2483" w:type="dxa"/>
          </w:tcPr>
          <w:p w:rsidR="00075E66" w:rsidRPr="00050240" w:rsidRDefault="00075E66" w:rsidP="00F2348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технічного приймання робіт із створення лісових культур</w:t>
            </w:r>
          </w:p>
        </w:tc>
        <w:tc>
          <w:tcPr>
            <w:tcW w:w="1253" w:type="dxa"/>
          </w:tcPr>
          <w:p w:rsidR="00075E66" w:rsidRPr="00050240" w:rsidRDefault="00075E66" w:rsidP="00F23485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Високий</w:t>
            </w:r>
          </w:p>
        </w:tc>
        <w:tc>
          <w:tcPr>
            <w:tcW w:w="2186" w:type="dxa"/>
          </w:tcPr>
          <w:p w:rsidR="00075E66" w:rsidRPr="00050240" w:rsidRDefault="00075E66" w:rsidP="00F23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9" w:type="dxa"/>
            <w:vAlign w:val="center"/>
          </w:tcPr>
          <w:p w:rsidR="00075E66" w:rsidRPr="00050240" w:rsidRDefault="00075E66" w:rsidP="00F23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075E66" w:rsidRPr="00050240" w:rsidRDefault="00075E66" w:rsidP="00F23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75E66" w:rsidRPr="00050240" w:rsidRDefault="00075E66" w:rsidP="00F23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</w:tcPr>
          <w:p w:rsidR="00075E66" w:rsidRPr="00050240" w:rsidRDefault="00075E66" w:rsidP="00F23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5E66" w:rsidRPr="00050240" w:rsidTr="00F61AA7">
        <w:trPr>
          <w:trHeight w:val="410"/>
        </w:trPr>
        <w:tc>
          <w:tcPr>
            <w:tcW w:w="709" w:type="dxa"/>
          </w:tcPr>
          <w:p w:rsidR="00075E66" w:rsidRPr="00050240" w:rsidRDefault="00075E66" w:rsidP="00F23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5.3</w:t>
            </w:r>
          </w:p>
        </w:tc>
        <w:tc>
          <w:tcPr>
            <w:tcW w:w="2483" w:type="dxa"/>
          </w:tcPr>
          <w:p w:rsidR="00075E66" w:rsidRPr="00050240" w:rsidRDefault="00075E66" w:rsidP="00F2348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технічного приймання природного поновлення</w:t>
            </w:r>
          </w:p>
        </w:tc>
        <w:tc>
          <w:tcPr>
            <w:tcW w:w="1253" w:type="dxa"/>
          </w:tcPr>
          <w:p w:rsidR="00075E66" w:rsidRPr="00050240" w:rsidRDefault="00075E66" w:rsidP="00F23485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Високий</w:t>
            </w:r>
          </w:p>
        </w:tc>
        <w:tc>
          <w:tcPr>
            <w:tcW w:w="2186" w:type="dxa"/>
          </w:tcPr>
          <w:p w:rsidR="00075E66" w:rsidRPr="00050240" w:rsidRDefault="00075E66" w:rsidP="00F23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9" w:type="dxa"/>
            <w:vAlign w:val="center"/>
          </w:tcPr>
          <w:p w:rsidR="00075E66" w:rsidRPr="00050240" w:rsidRDefault="00075E66" w:rsidP="00F23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075E66" w:rsidRPr="00050240" w:rsidRDefault="00075E66" w:rsidP="00F23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75E66" w:rsidRPr="00050240" w:rsidRDefault="00075E66" w:rsidP="00F23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</w:tcPr>
          <w:p w:rsidR="00075E66" w:rsidRPr="00050240" w:rsidRDefault="00075E66" w:rsidP="00F23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5E66" w:rsidRPr="00050240" w:rsidTr="00F61AA7">
        <w:trPr>
          <w:trHeight w:val="410"/>
        </w:trPr>
        <w:tc>
          <w:tcPr>
            <w:tcW w:w="709" w:type="dxa"/>
          </w:tcPr>
          <w:p w:rsidR="00075E66" w:rsidRPr="00050240" w:rsidRDefault="00075E66" w:rsidP="00F23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5.4</w:t>
            </w:r>
          </w:p>
        </w:tc>
        <w:tc>
          <w:tcPr>
            <w:tcW w:w="2483" w:type="dxa"/>
          </w:tcPr>
          <w:p w:rsidR="00075E66" w:rsidRPr="00050240" w:rsidRDefault="00075E66" w:rsidP="00F2348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інвентаризації лісових культур</w:t>
            </w:r>
          </w:p>
        </w:tc>
        <w:tc>
          <w:tcPr>
            <w:tcW w:w="1253" w:type="dxa"/>
          </w:tcPr>
          <w:p w:rsidR="00075E66" w:rsidRPr="00050240" w:rsidRDefault="00075E66" w:rsidP="00F23485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Високий</w:t>
            </w:r>
          </w:p>
        </w:tc>
        <w:tc>
          <w:tcPr>
            <w:tcW w:w="2186" w:type="dxa"/>
          </w:tcPr>
          <w:p w:rsidR="00075E66" w:rsidRPr="00050240" w:rsidRDefault="00075E66" w:rsidP="00F23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9" w:type="dxa"/>
            <w:vAlign w:val="center"/>
          </w:tcPr>
          <w:p w:rsidR="00075E66" w:rsidRPr="00050240" w:rsidRDefault="00075E66" w:rsidP="00F23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075E66" w:rsidRPr="00050240" w:rsidRDefault="00075E66" w:rsidP="00F23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75E66" w:rsidRPr="00050240" w:rsidRDefault="00075E66" w:rsidP="00F23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</w:tcPr>
          <w:p w:rsidR="00075E66" w:rsidRPr="00050240" w:rsidRDefault="00075E66" w:rsidP="00F23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5E66" w:rsidRPr="00050240" w:rsidTr="00F61AA7">
        <w:trPr>
          <w:trHeight w:val="410"/>
        </w:trPr>
        <w:tc>
          <w:tcPr>
            <w:tcW w:w="709" w:type="dxa"/>
          </w:tcPr>
          <w:p w:rsidR="00075E66" w:rsidRPr="00050240" w:rsidRDefault="00075E66" w:rsidP="00F23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5.5</w:t>
            </w:r>
          </w:p>
        </w:tc>
        <w:tc>
          <w:tcPr>
            <w:tcW w:w="2483" w:type="dxa"/>
          </w:tcPr>
          <w:p w:rsidR="00075E66" w:rsidRPr="00050240" w:rsidRDefault="00075E66" w:rsidP="00F2348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атестації незімкнених </w:t>
            </w: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лісових культур</w:t>
            </w:r>
          </w:p>
        </w:tc>
        <w:tc>
          <w:tcPr>
            <w:tcW w:w="1253" w:type="dxa"/>
          </w:tcPr>
          <w:p w:rsidR="00075E66" w:rsidRPr="00050240" w:rsidRDefault="00075E66" w:rsidP="00F23485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Високий</w:t>
            </w:r>
          </w:p>
        </w:tc>
        <w:tc>
          <w:tcPr>
            <w:tcW w:w="2186" w:type="dxa"/>
          </w:tcPr>
          <w:p w:rsidR="00075E66" w:rsidRPr="00050240" w:rsidRDefault="00075E66" w:rsidP="00F23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9" w:type="dxa"/>
            <w:vAlign w:val="center"/>
          </w:tcPr>
          <w:p w:rsidR="00075E66" w:rsidRPr="00050240" w:rsidRDefault="00075E66" w:rsidP="00F23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075E66" w:rsidRPr="00050240" w:rsidRDefault="00075E66" w:rsidP="00F23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75E66" w:rsidRPr="00050240" w:rsidRDefault="00075E66" w:rsidP="00F23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</w:tcPr>
          <w:p w:rsidR="00075E66" w:rsidRPr="00050240" w:rsidRDefault="00075E66" w:rsidP="00F23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59CA" w:rsidRPr="00050240" w:rsidTr="00F61AA7">
        <w:tc>
          <w:tcPr>
            <w:tcW w:w="709" w:type="dxa"/>
          </w:tcPr>
          <w:p w:rsidR="000D0331" w:rsidRPr="00050240" w:rsidRDefault="000D0331" w:rsidP="00F23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83" w:type="dxa"/>
          </w:tcPr>
          <w:p w:rsidR="000D0331" w:rsidRPr="00050240" w:rsidRDefault="000D0331" w:rsidP="00F2348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Система, види, способи та організаційно-технічні елементи рубок</w:t>
            </w: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дотримуються, а саме:</w:t>
            </w:r>
          </w:p>
        </w:tc>
        <w:tc>
          <w:tcPr>
            <w:tcW w:w="1253" w:type="dxa"/>
            <w:tcBorders>
              <w:tl2br w:val="single" w:sz="4" w:space="0" w:color="auto"/>
              <w:tr2bl w:val="single" w:sz="4" w:space="0" w:color="auto"/>
            </w:tcBorders>
          </w:tcPr>
          <w:p w:rsidR="000D0331" w:rsidRPr="00050240" w:rsidRDefault="000D0331" w:rsidP="00F23485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6" w:type="dxa"/>
            <w:tcBorders>
              <w:tl2br w:val="single" w:sz="4" w:space="0" w:color="auto"/>
              <w:tr2bl w:val="single" w:sz="4" w:space="0" w:color="auto"/>
            </w:tcBorders>
          </w:tcPr>
          <w:p w:rsidR="000D0331" w:rsidRPr="00050240" w:rsidRDefault="000D0331" w:rsidP="00F23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9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0D0331" w:rsidRPr="00050240" w:rsidRDefault="000D0331" w:rsidP="00F23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0D0331" w:rsidRPr="00050240" w:rsidRDefault="000D0331" w:rsidP="00F23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0D0331" w:rsidRPr="00050240" w:rsidRDefault="000D0331" w:rsidP="00F23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l2br w:val="single" w:sz="4" w:space="0" w:color="auto"/>
              <w:tr2bl w:val="single" w:sz="4" w:space="0" w:color="auto"/>
            </w:tcBorders>
          </w:tcPr>
          <w:p w:rsidR="000D0331" w:rsidRPr="00050240" w:rsidRDefault="000D0331" w:rsidP="00F23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5E66" w:rsidRPr="00050240" w:rsidTr="00F61AA7">
        <w:tc>
          <w:tcPr>
            <w:tcW w:w="709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</w:t>
            </w:r>
          </w:p>
        </w:tc>
        <w:tc>
          <w:tcPr>
            <w:tcW w:w="2483" w:type="dxa"/>
          </w:tcPr>
          <w:p w:rsidR="00075E66" w:rsidRPr="00050240" w:rsidRDefault="00075E66" w:rsidP="00075E6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502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вибіркова система рубок здійснюється відповідно до вимог</w:t>
            </w: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пункту 2.2 Правил, затверджених наказом </w:t>
            </w: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№ 364</w:t>
            </w:r>
            <w:r w:rsidRPr="000502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1253" w:type="dxa"/>
          </w:tcPr>
          <w:p w:rsidR="00075E66" w:rsidRPr="00050240" w:rsidRDefault="00075E66" w:rsidP="00075E6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Високий</w:t>
            </w:r>
          </w:p>
        </w:tc>
        <w:tc>
          <w:tcPr>
            <w:tcW w:w="2186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9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2.2 Правил, затверджених наказом № 364</w:t>
            </w:r>
          </w:p>
        </w:tc>
      </w:tr>
      <w:tr w:rsidR="00075E66" w:rsidRPr="00050240" w:rsidTr="00F61AA7">
        <w:tc>
          <w:tcPr>
            <w:tcW w:w="709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6.2</w:t>
            </w:r>
          </w:p>
        </w:tc>
        <w:tc>
          <w:tcPr>
            <w:tcW w:w="2483" w:type="dxa"/>
          </w:tcPr>
          <w:p w:rsidR="00075E66" w:rsidRPr="00050240" w:rsidRDefault="00075E66" w:rsidP="00075E6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502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поступова система рубок здійснюється відповідно до вимог</w:t>
            </w: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пункту 2.3 Правил, затверджених наказом № 364</w:t>
            </w:r>
            <w:r w:rsidRPr="000502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1253" w:type="dxa"/>
          </w:tcPr>
          <w:p w:rsidR="00075E66" w:rsidRPr="00050240" w:rsidRDefault="00075E66" w:rsidP="00075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Високий</w:t>
            </w:r>
          </w:p>
        </w:tc>
        <w:tc>
          <w:tcPr>
            <w:tcW w:w="2186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9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2.3 Правил, затверджених наказом № 364</w:t>
            </w:r>
          </w:p>
        </w:tc>
      </w:tr>
      <w:tr w:rsidR="00075E66" w:rsidRPr="00050240" w:rsidTr="00F61AA7">
        <w:tc>
          <w:tcPr>
            <w:tcW w:w="709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6.3</w:t>
            </w:r>
          </w:p>
        </w:tc>
        <w:tc>
          <w:tcPr>
            <w:tcW w:w="2483" w:type="dxa"/>
          </w:tcPr>
          <w:p w:rsidR="00075E66" w:rsidRPr="00050240" w:rsidRDefault="00075E66" w:rsidP="00075E6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502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рівномірно-поступова рубка здійснюється відповідно до вимог</w:t>
            </w: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пункту 2.4 Правил, затверджених наказом № 364</w:t>
            </w:r>
            <w:r w:rsidRPr="000502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1253" w:type="dxa"/>
          </w:tcPr>
          <w:p w:rsidR="00075E66" w:rsidRPr="00050240" w:rsidRDefault="00075E66" w:rsidP="00075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Високий</w:t>
            </w:r>
          </w:p>
        </w:tc>
        <w:tc>
          <w:tcPr>
            <w:tcW w:w="2186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9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2.4 Правил, затверджених наказом № 364</w:t>
            </w:r>
          </w:p>
        </w:tc>
      </w:tr>
      <w:tr w:rsidR="00075E66" w:rsidRPr="00050240" w:rsidTr="00F61AA7">
        <w:tc>
          <w:tcPr>
            <w:tcW w:w="709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6.4</w:t>
            </w:r>
          </w:p>
        </w:tc>
        <w:tc>
          <w:tcPr>
            <w:tcW w:w="2483" w:type="dxa"/>
          </w:tcPr>
          <w:p w:rsidR="00075E66" w:rsidRPr="00050240" w:rsidRDefault="00075E66" w:rsidP="00075E6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0502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групово</w:t>
            </w:r>
            <w:proofErr w:type="spellEnd"/>
            <w:r w:rsidRPr="000502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-поступова рубка здійснюється відповідно до вимог</w:t>
            </w: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пункту 2.5 Правил, затверджених наказом № 364</w:t>
            </w:r>
            <w:r w:rsidRPr="000502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1253" w:type="dxa"/>
          </w:tcPr>
          <w:p w:rsidR="00075E66" w:rsidRPr="00050240" w:rsidRDefault="00075E66" w:rsidP="00075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Високий</w:t>
            </w:r>
          </w:p>
        </w:tc>
        <w:tc>
          <w:tcPr>
            <w:tcW w:w="2186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9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2.5 Правил, затверджених наказом № 364</w:t>
            </w:r>
          </w:p>
        </w:tc>
      </w:tr>
      <w:tr w:rsidR="00075E66" w:rsidRPr="00050240" w:rsidTr="00F61AA7">
        <w:tc>
          <w:tcPr>
            <w:tcW w:w="709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6.5</w:t>
            </w:r>
          </w:p>
        </w:tc>
        <w:tc>
          <w:tcPr>
            <w:tcW w:w="2483" w:type="dxa"/>
          </w:tcPr>
          <w:p w:rsidR="00075E66" w:rsidRPr="00050240" w:rsidRDefault="00075E66" w:rsidP="00075E6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0502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смугово</w:t>
            </w:r>
            <w:proofErr w:type="spellEnd"/>
            <w:r w:rsidRPr="000502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-поступова рубка здійснюється відповідно до вимог</w:t>
            </w: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пункту 2.6 Правил, затверджених наказом № 364</w:t>
            </w:r>
            <w:r w:rsidRPr="000502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1253" w:type="dxa"/>
          </w:tcPr>
          <w:p w:rsidR="00075E66" w:rsidRPr="00050240" w:rsidRDefault="00075E66" w:rsidP="00075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Високий</w:t>
            </w:r>
          </w:p>
        </w:tc>
        <w:tc>
          <w:tcPr>
            <w:tcW w:w="2186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9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2.6 Правил, затверджених наказом № 364</w:t>
            </w:r>
          </w:p>
        </w:tc>
      </w:tr>
      <w:tr w:rsidR="00075E66" w:rsidRPr="00050240" w:rsidTr="00F61AA7">
        <w:tc>
          <w:tcPr>
            <w:tcW w:w="709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6.6</w:t>
            </w:r>
          </w:p>
        </w:tc>
        <w:tc>
          <w:tcPr>
            <w:tcW w:w="2483" w:type="dxa"/>
          </w:tcPr>
          <w:p w:rsidR="00075E66" w:rsidRPr="00050240" w:rsidRDefault="00075E66" w:rsidP="00075E6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502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суцільна система рубок здійснюється відповідно до вимог</w:t>
            </w: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пункту 2.7 Правил, затверджених наказом № 364</w:t>
            </w:r>
            <w:r w:rsidRPr="000502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1253" w:type="dxa"/>
          </w:tcPr>
          <w:p w:rsidR="00075E66" w:rsidRPr="00050240" w:rsidRDefault="00075E66" w:rsidP="00075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Високий</w:t>
            </w:r>
          </w:p>
        </w:tc>
        <w:tc>
          <w:tcPr>
            <w:tcW w:w="2186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9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2.7 Правил, затверджених наказом № 364</w:t>
            </w:r>
          </w:p>
        </w:tc>
      </w:tr>
      <w:tr w:rsidR="00075E66" w:rsidRPr="00050240" w:rsidTr="00F61AA7">
        <w:tc>
          <w:tcPr>
            <w:tcW w:w="709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6.7</w:t>
            </w:r>
          </w:p>
        </w:tc>
        <w:tc>
          <w:tcPr>
            <w:tcW w:w="2483" w:type="dxa"/>
          </w:tcPr>
          <w:p w:rsidR="00075E66" w:rsidRPr="00050240" w:rsidRDefault="00075E66" w:rsidP="00075E6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502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комбінована система рубок здійснюється відповідно до вимог</w:t>
            </w: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пункту 2.8 Правил, затверджених наказом № 364</w:t>
            </w:r>
            <w:r w:rsidRPr="000502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1253" w:type="dxa"/>
          </w:tcPr>
          <w:p w:rsidR="00075E66" w:rsidRPr="00050240" w:rsidRDefault="00075E66" w:rsidP="00075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Високий</w:t>
            </w:r>
          </w:p>
        </w:tc>
        <w:tc>
          <w:tcPr>
            <w:tcW w:w="2186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9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2.8 Правил, затверджених наказом № 364</w:t>
            </w:r>
          </w:p>
        </w:tc>
      </w:tr>
      <w:tr w:rsidR="00075E66" w:rsidRPr="00050240" w:rsidTr="00F61AA7">
        <w:trPr>
          <w:trHeight w:val="743"/>
        </w:trPr>
        <w:tc>
          <w:tcPr>
            <w:tcW w:w="709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83" w:type="dxa"/>
          </w:tcPr>
          <w:p w:rsidR="00075E66" w:rsidRPr="00050240" w:rsidRDefault="00075E66" w:rsidP="00075E6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Вимоги до технологічних процесів лісосічних робіт, встановлені пунктами 4.1 – 4.9 розділу IV Правил, затверджених наказом № 364, дотримуються</w:t>
            </w:r>
          </w:p>
        </w:tc>
        <w:tc>
          <w:tcPr>
            <w:tcW w:w="1253" w:type="dxa"/>
          </w:tcPr>
          <w:p w:rsidR="00075E66" w:rsidRPr="00050240" w:rsidRDefault="00075E66" w:rsidP="00075E6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Високий</w:t>
            </w:r>
          </w:p>
        </w:tc>
        <w:tc>
          <w:tcPr>
            <w:tcW w:w="2186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9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Пункти 4.1 – 4.9 розділу IV Правил, затверджених наказом № 364 </w:t>
            </w:r>
          </w:p>
        </w:tc>
      </w:tr>
      <w:tr w:rsidR="00075E66" w:rsidRPr="00050240" w:rsidTr="00F61AA7">
        <w:trPr>
          <w:trHeight w:val="409"/>
        </w:trPr>
        <w:tc>
          <w:tcPr>
            <w:tcW w:w="709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483" w:type="dxa"/>
          </w:tcPr>
          <w:p w:rsidR="00075E66" w:rsidRPr="00050240" w:rsidRDefault="00075E66" w:rsidP="00075E6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Заходи, пов’язані із збереженням ґрунтів, </w:t>
            </w: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передбачені пунктами 5.1 – 5.3 розділу V Правил, затверджених наказом № 364, здійснюються</w:t>
            </w:r>
          </w:p>
        </w:tc>
        <w:tc>
          <w:tcPr>
            <w:tcW w:w="1253" w:type="dxa"/>
          </w:tcPr>
          <w:p w:rsidR="00075E66" w:rsidRPr="00050240" w:rsidRDefault="00075E66" w:rsidP="00075E6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Високий</w:t>
            </w:r>
          </w:p>
        </w:tc>
        <w:tc>
          <w:tcPr>
            <w:tcW w:w="2186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9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Пункти 5.1 – 5.3 розділу V </w:t>
            </w: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Правил, затверджених наказом № 364 </w:t>
            </w:r>
          </w:p>
        </w:tc>
      </w:tr>
      <w:tr w:rsidR="00075E66" w:rsidRPr="00050240" w:rsidTr="00F61AA7">
        <w:tc>
          <w:tcPr>
            <w:tcW w:w="709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2483" w:type="dxa"/>
          </w:tcPr>
          <w:p w:rsidR="00075E66" w:rsidRPr="00050240" w:rsidRDefault="00075E66" w:rsidP="00075E6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Вимоги до очищення місць рубок, встановлені пунктами 6.1 – 6.8 розділу </w:t>
            </w:r>
            <w:proofErr w:type="spellStart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VІ</w:t>
            </w:r>
            <w:proofErr w:type="spellEnd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Правил, затверджених наказом № 364, дотримуються</w:t>
            </w:r>
          </w:p>
        </w:tc>
        <w:tc>
          <w:tcPr>
            <w:tcW w:w="1253" w:type="dxa"/>
          </w:tcPr>
          <w:p w:rsidR="00075E66" w:rsidRPr="00050240" w:rsidRDefault="00075E66" w:rsidP="00075E6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Високий</w:t>
            </w:r>
          </w:p>
        </w:tc>
        <w:tc>
          <w:tcPr>
            <w:tcW w:w="2186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9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Пункти 6.1 – 6.8 розділу </w:t>
            </w:r>
            <w:proofErr w:type="spellStart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VІ</w:t>
            </w:r>
            <w:proofErr w:type="spellEnd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Правил, затверджених наказом № 364 </w:t>
            </w:r>
          </w:p>
        </w:tc>
      </w:tr>
      <w:tr w:rsidR="00075E66" w:rsidRPr="00050240" w:rsidTr="00F61AA7">
        <w:tc>
          <w:tcPr>
            <w:tcW w:w="709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483" w:type="dxa"/>
          </w:tcPr>
          <w:p w:rsidR="00075E66" w:rsidRPr="00050240" w:rsidRDefault="00075E66" w:rsidP="00075E6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Заходи, пов'язані з відновленням лісу, встановлені пунктами 7.1 – 7.6 розділу </w:t>
            </w:r>
            <w:proofErr w:type="spellStart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VІІ</w:t>
            </w:r>
            <w:proofErr w:type="spellEnd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Правил, затверджених наказом № 364, здійснюються</w:t>
            </w:r>
          </w:p>
        </w:tc>
        <w:tc>
          <w:tcPr>
            <w:tcW w:w="1253" w:type="dxa"/>
          </w:tcPr>
          <w:p w:rsidR="00075E66" w:rsidRPr="00050240" w:rsidRDefault="00075E66" w:rsidP="00075E6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Високий</w:t>
            </w:r>
          </w:p>
        </w:tc>
        <w:tc>
          <w:tcPr>
            <w:tcW w:w="2186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9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Пункти 7.1 – 7.6 розділу </w:t>
            </w:r>
            <w:proofErr w:type="spellStart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VІІ</w:t>
            </w:r>
            <w:proofErr w:type="spellEnd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Правил, затверджених наказом № 364</w:t>
            </w:r>
          </w:p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5E66" w:rsidRPr="00050240" w:rsidTr="00F61AA7">
        <w:tc>
          <w:tcPr>
            <w:tcW w:w="709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483" w:type="dxa"/>
          </w:tcPr>
          <w:p w:rsidR="00075E66" w:rsidRPr="00050240" w:rsidRDefault="00075E66" w:rsidP="00075E6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Система, види, способи та організаційно-технічні елементи рубок вибрані відповідно до вимог пункту 13 Правил, затверджених </w:t>
            </w:r>
            <w:proofErr w:type="spellStart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ПКМУ</w:t>
            </w:r>
            <w:proofErr w:type="spellEnd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№ 929</w:t>
            </w:r>
          </w:p>
        </w:tc>
        <w:tc>
          <w:tcPr>
            <w:tcW w:w="1253" w:type="dxa"/>
          </w:tcPr>
          <w:p w:rsidR="00075E66" w:rsidRPr="00050240" w:rsidRDefault="00075E66" w:rsidP="00075E6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Високий</w:t>
            </w:r>
          </w:p>
        </w:tc>
        <w:tc>
          <w:tcPr>
            <w:tcW w:w="2186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9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Пункт 13 Правил, затверджених </w:t>
            </w:r>
            <w:proofErr w:type="spellStart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ПКМУ</w:t>
            </w:r>
            <w:proofErr w:type="spellEnd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929</w:t>
            </w:r>
          </w:p>
        </w:tc>
      </w:tr>
      <w:tr w:rsidR="00075E66" w:rsidRPr="00050240" w:rsidTr="00F61AA7">
        <w:tc>
          <w:tcPr>
            <w:tcW w:w="709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483" w:type="dxa"/>
          </w:tcPr>
          <w:p w:rsidR="00075E66" w:rsidRPr="00050240" w:rsidRDefault="00075E66" w:rsidP="00075E6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Система, види, способи та організаційно-технічні елементи рубок дотримуються при проведенні:</w:t>
            </w:r>
          </w:p>
        </w:tc>
        <w:tc>
          <w:tcPr>
            <w:tcW w:w="1253" w:type="dxa"/>
            <w:tcBorders>
              <w:tl2br w:val="single" w:sz="4" w:space="0" w:color="auto"/>
              <w:tr2bl w:val="single" w:sz="4" w:space="0" w:color="auto"/>
            </w:tcBorders>
          </w:tcPr>
          <w:p w:rsidR="00075E66" w:rsidRPr="00050240" w:rsidRDefault="00075E66" w:rsidP="00075E6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6" w:type="dxa"/>
            <w:tcBorders>
              <w:tl2br w:val="single" w:sz="4" w:space="0" w:color="auto"/>
              <w:tr2bl w:val="single" w:sz="4" w:space="0" w:color="auto"/>
            </w:tcBorders>
          </w:tcPr>
          <w:p w:rsidR="00075E66" w:rsidRPr="00050240" w:rsidRDefault="00075E66" w:rsidP="00075E6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9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075E66" w:rsidRPr="00050240" w:rsidRDefault="00075E66" w:rsidP="00075E6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l2br w:val="single" w:sz="4" w:space="0" w:color="auto"/>
              <w:tr2bl w:val="single" w:sz="4" w:space="0" w:color="auto"/>
            </w:tcBorders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5E66" w:rsidRPr="00050240" w:rsidTr="00F61AA7">
        <w:tc>
          <w:tcPr>
            <w:tcW w:w="709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</w:t>
            </w:r>
          </w:p>
        </w:tc>
        <w:tc>
          <w:tcPr>
            <w:tcW w:w="2483" w:type="dxa"/>
          </w:tcPr>
          <w:p w:rsidR="00075E66" w:rsidRPr="00050240" w:rsidRDefault="00075E66" w:rsidP="00075E6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502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вибіркової системи рубок відповідно до вимог  </w:t>
            </w: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пункту 14 Правил, </w:t>
            </w: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затверджених </w:t>
            </w:r>
            <w:proofErr w:type="spellStart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ПКМУ</w:t>
            </w:r>
            <w:proofErr w:type="spellEnd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929</w:t>
            </w:r>
          </w:p>
        </w:tc>
        <w:tc>
          <w:tcPr>
            <w:tcW w:w="1253" w:type="dxa"/>
          </w:tcPr>
          <w:p w:rsidR="00075E66" w:rsidRPr="00050240" w:rsidRDefault="00075E66" w:rsidP="00075E6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Високий</w:t>
            </w:r>
          </w:p>
        </w:tc>
        <w:tc>
          <w:tcPr>
            <w:tcW w:w="2186" w:type="dxa"/>
          </w:tcPr>
          <w:p w:rsidR="00075E66" w:rsidRPr="00050240" w:rsidRDefault="00075E66" w:rsidP="00075E6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9" w:type="dxa"/>
            <w:vAlign w:val="center"/>
          </w:tcPr>
          <w:p w:rsidR="00075E66" w:rsidRPr="00050240" w:rsidRDefault="00075E66" w:rsidP="00075E6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Пункт 14 Правил, затверджених </w:t>
            </w:r>
            <w:proofErr w:type="spellStart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ПКМУ</w:t>
            </w:r>
            <w:proofErr w:type="spellEnd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929</w:t>
            </w:r>
          </w:p>
        </w:tc>
      </w:tr>
      <w:tr w:rsidR="00075E66" w:rsidRPr="00050240" w:rsidTr="00F61AA7">
        <w:tc>
          <w:tcPr>
            <w:tcW w:w="709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12.2</w:t>
            </w:r>
          </w:p>
        </w:tc>
        <w:tc>
          <w:tcPr>
            <w:tcW w:w="2483" w:type="dxa"/>
          </w:tcPr>
          <w:p w:rsidR="00075E66" w:rsidRPr="00050240" w:rsidRDefault="00075E66" w:rsidP="00075E6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502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поступової системи рубок відповідно до вимог </w:t>
            </w: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пункту 15 Правил, затверджених </w:t>
            </w:r>
            <w:proofErr w:type="spellStart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ПКМУ</w:t>
            </w:r>
            <w:proofErr w:type="spellEnd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929</w:t>
            </w:r>
          </w:p>
        </w:tc>
        <w:tc>
          <w:tcPr>
            <w:tcW w:w="1253" w:type="dxa"/>
          </w:tcPr>
          <w:p w:rsidR="00075E66" w:rsidRPr="00050240" w:rsidRDefault="00075E66" w:rsidP="00075E6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Високий</w:t>
            </w:r>
          </w:p>
        </w:tc>
        <w:tc>
          <w:tcPr>
            <w:tcW w:w="2186" w:type="dxa"/>
          </w:tcPr>
          <w:p w:rsidR="00075E66" w:rsidRPr="00050240" w:rsidRDefault="00075E66" w:rsidP="00075E6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9" w:type="dxa"/>
            <w:vAlign w:val="center"/>
          </w:tcPr>
          <w:p w:rsidR="00075E66" w:rsidRPr="00050240" w:rsidRDefault="00075E66" w:rsidP="00075E6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Пункт 15 Правил, затверджених </w:t>
            </w:r>
            <w:proofErr w:type="spellStart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ПКМУ</w:t>
            </w:r>
            <w:proofErr w:type="spellEnd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929</w:t>
            </w:r>
          </w:p>
        </w:tc>
      </w:tr>
      <w:tr w:rsidR="00075E66" w:rsidRPr="00050240" w:rsidTr="00F61AA7">
        <w:tc>
          <w:tcPr>
            <w:tcW w:w="709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12.3</w:t>
            </w:r>
          </w:p>
        </w:tc>
        <w:tc>
          <w:tcPr>
            <w:tcW w:w="2483" w:type="dxa"/>
          </w:tcPr>
          <w:p w:rsidR="00075E66" w:rsidRPr="00050240" w:rsidRDefault="00075E66" w:rsidP="00075E6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502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рівномірно-поступової  рубки відповідно до вимог  </w:t>
            </w: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пункту 16 Правил, затверджених </w:t>
            </w:r>
            <w:proofErr w:type="spellStart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ПКМУ</w:t>
            </w:r>
            <w:proofErr w:type="spellEnd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929</w:t>
            </w:r>
          </w:p>
        </w:tc>
        <w:tc>
          <w:tcPr>
            <w:tcW w:w="1253" w:type="dxa"/>
          </w:tcPr>
          <w:p w:rsidR="00075E66" w:rsidRPr="00050240" w:rsidRDefault="00075E66" w:rsidP="00075E6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Високий</w:t>
            </w:r>
          </w:p>
        </w:tc>
        <w:tc>
          <w:tcPr>
            <w:tcW w:w="2186" w:type="dxa"/>
          </w:tcPr>
          <w:p w:rsidR="00075E66" w:rsidRPr="00050240" w:rsidRDefault="00075E66" w:rsidP="00075E6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9" w:type="dxa"/>
            <w:vAlign w:val="center"/>
          </w:tcPr>
          <w:p w:rsidR="00075E66" w:rsidRPr="00050240" w:rsidRDefault="00075E66" w:rsidP="00075E6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Пункт 16 Правил, затверджених </w:t>
            </w:r>
            <w:proofErr w:type="spellStart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ПКМУ</w:t>
            </w:r>
            <w:proofErr w:type="spellEnd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929</w:t>
            </w:r>
          </w:p>
        </w:tc>
      </w:tr>
      <w:tr w:rsidR="00075E66" w:rsidRPr="00050240" w:rsidTr="00F61AA7">
        <w:tc>
          <w:tcPr>
            <w:tcW w:w="709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12.4</w:t>
            </w:r>
          </w:p>
        </w:tc>
        <w:tc>
          <w:tcPr>
            <w:tcW w:w="2483" w:type="dxa"/>
          </w:tcPr>
          <w:p w:rsidR="00075E66" w:rsidRPr="00050240" w:rsidRDefault="00075E66" w:rsidP="00075E6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0502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групово</w:t>
            </w:r>
            <w:proofErr w:type="spellEnd"/>
            <w:r w:rsidRPr="000502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-поступової рубки відповідно до вимог  </w:t>
            </w: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пункту 17 Правил, затверджених </w:t>
            </w:r>
            <w:proofErr w:type="spellStart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ПКМУ</w:t>
            </w:r>
            <w:proofErr w:type="spellEnd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929</w:t>
            </w:r>
          </w:p>
        </w:tc>
        <w:tc>
          <w:tcPr>
            <w:tcW w:w="1253" w:type="dxa"/>
          </w:tcPr>
          <w:p w:rsidR="00075E66" w:rsidRPr="00050240" w:rsidRDefault="00075E66" w:rsidP="00075E6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Високий</w:t>
            </w:r>
          </w:p>
        </w:tc>
        <w:tc>
          <w:tcPr>
            <w:tcW w:w="2186" w:type="dxa"/>
          </w:tcPr>
          <w:p w:rsidR="00075E66" w:rsidRPr="00050240" w:rsidRDefault="00075E66" w:rsidP="00075E6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9" w:type="dxa"/>
            <w:vAlign w:val="center"/>
          </w:tcPr>
          <w:p w:rsidR="00075E66" w:rsidRPr="00050240" w:rsidRDefault="00075E66" w:rsidP="00075E6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Пункт 17 Правил, затверджених </w:t>
            </w:r>
            <w:proofErr w:type="spellStart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ПКМУ</w:t>
            </w:r>
            <w:proofErr w:type="spellEnd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929</w:t>
            </w:r>
          </w:p>
        </w:tc>
      </w:tr>
      <w:tr w:rsidR="00075E66" w:rsidRPr="00050240" w:rsidTr="00F61AA7">
        <w:tc>
          <w:tcPr>
            <w:tcW w:w="709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12.5</w:t>
            </w:r>
          </w:p>
        </w:tc>
        <w:tc>
          <w:tcPr>
            <w:tcW w:w="2483" w:type="dxa"/>
          </w:tcPr>
          <w:p w:rsidR="00075E66" w:rsidRPr="00050240" w:rsidRDefault="00075E66" w:rsidP="00075E6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0502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смугово</w:t>
            </w:r>
            <w:proofErr w:type="spellEnd"/>
            <w:r w:rsidRPr="000502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-поступової рубки  відповідно до вимог  </w:t>
            </w: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пункту 18 Правил, затверджених </w:t>
            </w:r>
            <w:proofErr w:type="spellStart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ПКМУ</w:t>
            </w:r>
            <w:proofErr w:type="spellEnd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929</w:t>
            </w:r>
          </w:p>
        </w:tc>
        <w:tc>
          <w:tcPr>
            <w:tcW w:w="1253" w:type="dxa"/>
          </w:tcPr>
          <w:p w:rsidR="00075E66" w:rsidRPr="00050240" w:rsidRDefault="00075E66" w:rsidP="00075E6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Високий</w:t>
            </w:r>
          </w:p>
        </w:tc>
        <w:tc>
          <w:tcPr>
            <w:tcW w:w="2186" w:type="dxa"/>
          </w:tcPr>
          <w:p w:rsidR="00075E66" w:rsidRPr="00050240" w:rsidRDefault="00075E66" w:rsidP="00075E6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9" w:type="dxa"/>
            <w:vAlign w:val="center"/>
          </w:tcPr>
          <w:p w:rsidR="00075E66" w:rsidRPr="00050240" w:rsidRDefault="00075E66" w:rsidP="00075E6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Пункт 18 Правил, затверджених </w:t>
            </w:r>
            <w:proofErr w:type="spellStart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ПКМУ</w:t>
            </w:r>
            <w:proofErr w:type="spellEnd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929</w:t>
            </w:r>
          </w:p>
        </w:tc>
      </w:tr>
      <w:tr w:rsidR="00075E66" w:rsidRPr="00050240" w:rsidTr="00F61AA7">
        <w:tc>
          <w:tcPr>
            <w:tcW w:w="709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12.6</w:t>
            </w:r>
          </w:p>
        </w:tc>
        <w:tc>
          <w:tcPr>
            <w:tcW w:w="2483" w:type="dxa"/>
          </w:tcPr>
          <w:p w:rsidR="00075E66" w:rsidRPr="00050240" w:rsidRDefault="00075E66" w:rsidP="00075E6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502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суцільної системи рубок</w:t>
            </w:r>
          </w:p>
          <w:p w:rsidR="00075E66" w:rsidRPr="00050240" w:rsidRDefault="00075E66" w:rsidP="00075E6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502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відповідно до вимог  </w:t>
            </w: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пункту 19 Правил, затверджених </w:t>
            </w:r>
            <w:proofErr w:type="spellStart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ПКМУ</w:t>
            </w:r>
            <w:proofErr w:type="spellEnd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929</w:t>
            </w:r>
          </w:p>
        </w:tc>
        <w:tc>
          <w:tcPr>
            <w:tcW w:w="1253" w:type="dxa"/>
          </w:tcPr>
          <w:p w:rsidR="00075E66" w:rsidRPr="00050240" w:rsidRDefault="00075E66" w:rsidP="00075E6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Високий</w:t>
            </w:r>
          </w:p>
        </w:tc>
        <w:tc>
          <w:tcPr>
            <w:tcW w:w="2186" w:type="dxa"/>
          </w:tcPr>
          <w:p w:rsidR="00075E66" w:rsidRPr="00050240" w:rsidRDefault="00075E66" w:rsidP="00075E6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9" w:type="dxa"/>
            <w:vAlign w:val="center"/>
          </w:tcPr>
          <w:p w:rsidR="00075E66" w:rsidRPr="00050240" w:rsidRDefault="00075E66" w:rsidP="00075E6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Пункт 19 Правил, затверджених </w:t>
            </w:r>
            <w:proofErr w:type="spellStart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ПКМУ</w:t>
            </w:r>
            <w:proofErr w:type="spellEnd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929</w:t>
            </w:r>
          </w:p>
        </w:tc>
      </w:tr>
      <w:tr w:rsidR="00075E66" w:rsidRPr="00050240" w:rsidTr="00F61AA7">
        <w:tc>
          <w:tcPr>
            <w:tcW w:w="709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12.7</w:t>
            </w:r>
          </w:p>
        </w:tc>
        <w:tc>
          <w:tcPr>
            <w:tcW w:w="2483" w:type="dxa"/>
          </w:tcPr>
          <w:p w:rsidR="00075E66" w:rsidRPr="00050240" w:rsidRDefault="00075E66" w:rsidP="00075E6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502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комбінованої системи рубок відповідно до вимог  </w:t>
            </w: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пункту 20 Правил, затверджених </w:t>
            </w:r>
            <w:proofErr w:type="spellStart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ПКМУ</w:t>
            </w:r>
            <w:proofErr w:type="spellEnd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929</w:t>
            </w:r>
          </w:p>
        </w:tc>
        <w:tc>
          <w:tcPr>
            <w:tcW w:w="1253" w:type="dxa"/>
          </w:tcPr>
          <w:p w:rsidR="00075E66" w:rsidRPr="00050240" w:rsidRDefault="00075E66" w:rsidP="00075E6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Високий</w:t>
            </w:r>
          </w:p>
        </w:tc>
        <w:tc>
          <w:tcPr>
            <w:tcW w:w="2186" w:type="dxa"/>
          </w:tcPr>
          <w:p w:rsidR="00075E66" w:rsidRPr="00050240" w:rsidRDefault="00075E66" w:rsidP="00075E6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9" w:type="dxa"/>
            <w:vAlign w:val="center"/>
          </w:tcPr>
          <w:p w:rsidR="00075E66" w:rsidRPr="00050240" w:rsidRDefault="00075E66" w:rsidP="00075E6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Пункт 20 Правил, затверджених </w:t>
            </w:r>
            <w:proofErr w:type="spellStart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ПКМУ</w:t>
            </w:r>
            <w:proofErr w:type="spellEnd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929</w:t>
            </w:r>
          </w:p>
        </w:tc>
      </w:tr>
      <w:tr w:rsidR="00075E66" w:rsidRPr="00050240" w:rsidTr="00F61AA7">
        <w:trPr>
          <w:trHeight w:val="470"/>
        </w:trPr>
        <w:tc>
          <w:tcPr>
            <w:tcW w:w="709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483" w:type="dxa"/>
          </w:tcPr>
          <w:p w:rsidR="00075E66" w:rsidRPr="00050240" w:rsidRDefault="00075E66" w:rsidP="00075E6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5024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 xml:space="preserve">Вимоги щодо проведення рубок </w:t>
            </w:r>
            <w:r w:rsidRPr="0005024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lastRenderedPageBreak/>
              <w:t>у категоріях лісів з особливим режимом лісокористування</w:t>
            </w: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0502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встановлені </w:t>
            </w: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пунктами 21-25 Правил, затверджених </w:t>
            </w:r>
            <w:proofErr w:type="spellStart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ПКМУ</w:t>
            </w:r>
            <w:proofErr w:type="spellEnd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929, дотримуються</w:t>
            </w:r>
          </w:p>
        </w:tc>
        <w:tc>
          <w:tcPr>
            <w:tcW w:w="1253" w:type="dxa"/>
          </w:tcPr>
          <w:p w:rsidR="00075E66" w:rsidRPr="00050240" w:rsidRDefault="00075E66" w:rsidP="00075E6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Високий</w:t>
            </w:r>
          </w:p>
        </w:tc>
        <w:tc>
          <w:tcPr>
            <w:tcW w:w="2186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9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Пункти 21-25 Правил, </w:t>
            </w: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затверджених </w:t>
            </w:r>
            <w:proofErr w:type="spellStart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ПКМУ</w:t>
            </w:r>
            <w:proofErr w:type="spellEnd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929</w:t>
            </w:r>
          </w:p>
        </w:tc>
      </w:tr>
      <w:tr w:rsidR="00075E66" w:rsidRPr="00050240" w:rsidTr="00F61AA7">
        <w:trPr>
          <w:trHeight w:val="470"/>
        </w:trPr>
        <w:tc>
          <w:tcPr>
            <w:tcW w:w="709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</w:t>
            </w:r>
          </w:p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3" w:type="dxa"/>
          </w:tcPr>
          <w:p w:rsidR="00075E66" w:rsidRPr="00050240" w:rsidRDefault="00075E66" w:rsidP="00075E6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05024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 xml:space="preserve">Вимоги щодо рубки в експлуатаційних лісах, </w:t>
            </w:r>
          </w:p>
          <w:p w:rsidR="00075E66" w:rsidRPr="00050240" w:rsidRDefault="00075E66" w:rsidP="00075E6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502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встановлені </w:t>
            </w: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пунктами 26-30 Правил, затверджених </w:t>
            </w:r>
            <w:proofErr w:type="spellStart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ПКМУ</w:t>
            </w:r>
            <w:proofErr w:type="spellEnd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929, дотримуються</w:t>
            </w:r>
          </w:p>
        </w:tc>
        <w:tc>
          <w:tcPr>
            <w:tcW w:w="1253" w:type="dxa"/>
          </w:tcPr>
          <w:p w:rsidR="00075E66" w:rsidRPr="00050240" w:rsidRDefault="00075E66" w:rsidP="00075E6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Високий</w:t>
            </w:r>
          </w:p>
        </w:tc>
        <w:tc>
          <w:tcPr>
            <w:tcW w:w="2186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9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Пункти 26-30 Правил, затверджених </w:t>
            </w:r>
            <w:proofErr w:type="spellStart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ПКМУ</w:t>
            </w:r>
            <w:proofErr w:type="spellEnd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929</w:t>
            </w:r>
          </w:p>
        </w:tc>
      </w:tr>
      <w:tr w:rsidR="00075E66" w:rsidRPr="00050240" w:rsidTr="00F61AA7">
        <w:trPr>
          <w:trHeight w:val="743"/>
        </w:trPr>
        <w:tc>
          <w:tcPr>
            <w:tcW w:w="709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483" w:type="dxa"/>
          </w:tcPr>
          <w:p w:rsidR="00075E66" w:rsidRPr="00050240" w:rsidRDefault="00075E66" w:rsidP="00075E6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Вимоги щодо технологічних процесів лісосічних робіт, встановлені пунктами</w:t>
            </w:r>
            <w:r w:rsidRPr="00050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31-40 Правил, затверджених </w:t>
            </w:r>
            <w:proofErr w:type="spellStart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ПКМУ</w:t>
            </w:r>
            <w:proofErr w:type="spellEnd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929, дотримуються</w:t>
            </w:r>
          </w:p>
        </w:tc>
        <w:tc>
          <w:tcPr>
            <w:tcW w:w="1253" w:type="dxa"/>
          </w:tcPr>
          <w:p w:rsidR="00075E66" w:rsidRPr="00050240" w:rsidRDefault="00075E66" w:rsidP="00075E6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Високий</w:t>
            </w:r>
          </w:p>
        </w:tc>
        <w:tc>
          <w:tcPr>
            <w:tcW w:w="2186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9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Пункти 31-40 Правил, затверджених </w:t>
            </w:r>
            <w:proofErr w:type="spellStart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ПКМУ</w:t>
            </w:r>
            <w:proofErr w:type="spellEnd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929</w:t>
            </w:r>
          </w:p>
        </w:tc>
      </w:tr>
      <w:tr w:rsidR="00075E66" w:rsidRPr="00050240" w:rsidTr="00F61AA7">
        <w:trPr>
          <w:trHeight w:val="874"/>
        </w:trPr>
        <w:tc>
          <w:tcPr>
            <w:tcW w:w="709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483" w:type="dxa"/>
          </w:tcPr>
          <w:p w:rsidR="00075E66" w:rsidRPr="00050240" w:rsidRDefault="00075E66" w:rsidP="00075E6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Технологічну карту на кожну лісосіку до початку її розробки </w:t>
            </w:r>
          </w:p>
          <w:p w:rsidR="00075E66" w:rsidRPr="00050240" w:rsidRDefault="00075E66" w:rsidP="00075E6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складено </w:t>
            </w:r>
          </w:p>
        </w:tc>
        <w:tc>
          <w:tcPr>
            <w:tcW w:w="1253" w:type="dxa"/>
          </w:tcPr>
          <w:p w:rsidR="00075E66" w:rsidRPr="00050240" w:rsidRDefault="00075E66" w:rsidP="00075E6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Високий</w:t>
            </w:r>
          </w:p>
        </w:tc>
        <w:tc>
          <w:tcPr>
            <w:tcW w:w="2186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9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Абзац перший пункту 32 Правил, затверджених </w:t>
            </w:r>
            <w:proofErr w:type="spellStart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ПКМУ</w:t>
            </w:r>
            <w:proofErr w:type="spellEnd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929</w:t>
            </w:r>
          </w:p>
        </w:tc>
      </w:tr>
      <w:tr w:rsidR="00075E66" w:rsidRPr="00050240" w:rsidTr="00F61AA7">
        <w:trPr>
          <w:trHeight w:val="983"/>
        </w:trPr>
        <w:tc>
          <w:tcPr>
            <w:tcW w:w="709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16.1</w:t>
            </w:r>
          </w:p>
        </w:tc>
        <w:tc>
          <w:tcPr>
            <w:tcW w:w="2483" w:type="dxa"/>
          </w:tcPr>
          <w:p w:rsidR="00075E66" w:rsidRPr="00050240" w:rsidRDefault="00075E66" w:rsidP="00075E6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стосовно лісівничих вимог технологічні карти з територіальними органами Держлісагентства,  а під час проведення </w:t>
            </w: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рубок  на </w:t>
            </w: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території та об'єктах природно-заповідного фонду - також з </w:t>
            </w:r>
            <w:proofErr w:type="spellStart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облдержадміністра-ціями</w:t>
            </w:r>
            <w:proofErr w:type="spellEnd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погоджено</w:t>
            </w:r>
          </w:p>
        </w:tc>
        <w:tc>
          <w:tcPr>
            <w:tcW w:w="1253" w:type="dxa"/>
          </w:tcPr>
          <w:p w:rsidR="00075E66" w:rsidRPr="00050240" w:rsidRDefault="00075E66" w:rsidP="00075E6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Високий</w:t>
            </w:r>
          </w:p>
        </w:tc>
        <w:tc>
          <w:tcPr>
            <w:tcW w:w="2186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9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Абзац другий пункту 32 Правил, затверджених </w:t>
            </w:r>
            <w:proofErr w:type="spellStart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ПКМУ</w:t>
            </w:r>
            <w:proofErr w:type="spellEnd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929</w:t>
            </w:r>
          </w:p>
        </w:tc>
      </w:tr>
      <w:tr w:rsidR="00075E66" w:rsidRPr="00050240" w:rsidTr="00F61AA7">
        <w:tc>
          <w:tcPr>
            <w:tcW w:w="709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483" w:type="dxa"/>
          </w:tcPr>
          <w:p w:rsidR="00075E66" w:rsidRPr="00050240" w:rsidRDefault="00075E66" w:rsidP="00075E6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Заходи, пов’язані із збереженням ґрунтів, передбачені пунктами 41-43 Правил, затверджених </w:t>
            </w:r>
            <w:proofErr w:type="spellStart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ПКМУ</w:t>
            </w:r>
            <w:proofErr w:type="spellEnd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929, здійснюються</w:t>
            </w:r>
          </w:p>
        </w:tc>
        <w:tc>
          <w:tcPr>
            <w:tcW w:w="1253" w:type="dxa"/>
          </w:tcPr>
          <w:p w:rsidR="00075E66" w:rsidRPr="00050240" w:rsidRDefault="00075E66" w:rsidP="00075E6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Високий</w:t>
            </w:r>
          </w:p>
        </w:tc>
        <w:tc>
          <w:tcPr>
            <w:tcW w:w="2186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9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Пункти 41-43 Правил, затверджених </w:t>
            </w:r>
            <w:proofErr w:type="spellStart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ПКМУ</w:t>
            </w:r>
            <w:proofErr w:type="spellEnd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929</w:t>
            </w:r>
          </w:p>
        </w:tc>
      </w:tr>
      <w:tr w:rsidR="00075E66" w:rsidRPr="00050240" w:rsidTr="00F61AA7">
        <w:tc>
          <w:tcPr>
            <w:tcW w:w="709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483" w:type="dxa"/>
          </w:tcPr>
          <w:p w:rsidR="00075E66" w:rsidRPr="00050240" w:rsidRDefault="00075E66" w:rsidP="00075E6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Вимоги щодо очищення місць рубок, встановлені пунктами 44-51 Правил, затверджених </w:t>
            </w:r>
            <w:proofErr w:type="spellStart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ПКМУ</w:t>
            </w:r>
            <w:proofErr w:type="spellEnd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929, дотримуються</w:t>
            </w:r>
          </w:p>
        </w:tc>
        <w:tc>
          <w:tcPr>
            <w:tcW w:w="1253" w:type="dxa"/>
          </w:tcPr>
          <w:p w:rsidR="00075E66" w:rsidRPr="00050240" w:rsidRDefault="00075E66" w:rsidP="00075E6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Високий</w:t>
            </w:r>
          </w:p>
        </w:tc>
        <w:tc>
          <w:tcPr>
            <w:tcW w:w="2186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9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Пункти 44-51 Правил, затверджених </w:t>
            </w:r>
            <w:proofErr w:type="spellStart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ПКМУ</w:t>
            </w:r>
            <w:proofErr w:type="spellEnd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929</w:t>
            </w:r>
          </w:p>
        </w:tc>
      </w:tr>
      <w:tr w:rsidR="00075E66" w:rsidRPr="00050240" w:rsidTr="00F61AA7">
        <w:trPr>
          <w:trHeight w:val="725"/>
        </w:trPr>
        <w:tc>
          <w:tcPr>
            <w:tcW w:w="709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483" w:type="dxa"/>
          </w:tcPr>
          <w:p w:rsidR="00075E66" w:rsidRPr="00050240" w:rsidRDefault="00075E66" w:rsidP="00075E6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Заходи, пов'язані з відновленням лісу, встановлені</w:t>
            </w:r>
            <w:r w:rsidRPr="00050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пунктами 52-57 Правил, затверджених </w:t>
            </w:r>
            <w:proofErr w:type="spellStart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ПКМУ</w:t>
            </w:r>
            <w:proofErr w:type="spellEnd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929, здійснюються</w:t>
            </w:r>
          </w:p>
        </w:tc>
        <w:tc>
          <w:tcPr>
            <w:tcW w:w="1253" w:type="dxa"/>
          </w:tcPr>
          <w:p w:rsidR="00075E66" w:rsidRPr="00050240" w:rsidRDefault="00075E66" w:rsidP="00075E6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Високий</w:t>
            </w:r>
          </w:p>
        </w:tc>
        <w:tc>
          <w:tcPr>
            <w:tcW w:w="2186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9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Пункти 52-57 Правил, затверджених </w:t>
            </w:r>
            <w:proofErr w:type="spellStart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ПКМУ</w:t>
            </w:r>
            <w:proofErr w:type="spellEnd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929</w:t>
            </w:r>
          </w:p>
        </w:tc>
      </w:tr>
      <w:tr w:rsidR="00075E66" w:rsidRPr="00050240" w:rsidTr="00F61AA7">
        <w:trPr>
          <w:trHeight w:val="725"/>
        </w:trPr>
        <w:tc>
          <w:tcPr>
            <w:tcW w:w="709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483" w:type="dxa"/>
          </w:tcPr>
          <w:p w:rsidR="00075E66" w:rsidRPr="00050240" w:rsidRDefault="00075E66" w:rsidP="00075E6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Мораторій на рубки головного користування додержується</w:t>
            </w:r>
          </w:p>
        </w:tc>
        <w:tc>
          <w:tcPr>
            <w:tcW w:w="1253" w:type="dxa"/>
          </w:tcPr>
          <w:p w:rsidR="00075E66" w:rsidRPr="00050240" w:rsidRDefault="00075E66" w:rsidP="00075E6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Високий</w:t>
            </w:r>
          </w:p>
        </w:tc>
        <w:tc>
          <w:tcPr>
            <w:tcW w:w="2186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9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Частина перша статті 2 </w:t>
            </w:r>
          </w:p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</w:t>
            </w:r>
            <w:proofErr w:type="spellEnd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1436</w:t>
            </w:r>
          </w:p>
        </w:tc>
      </w:tr>
      <w:tr w:rsidR="00075E66" w:rsidRPr="00050240" w:rsidTr="00F61AA7">
        <w:trPr>
          <w:trHeight w:val="725"/>
        </w:trPr>
        <w:tc>
          <w:tcPr>
            <w:tcW w:w="709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483" w:type="dxa"/>
          </w:tcPr>
          <w:p w:rsidR="00075E66" w:rsidRPr="00050240" w:rsidRDefault="00075E66" w:rsidP="00075E6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Мораторій на проведення суцільних рубок головного користування в ялицево-букових </w:t>
            </w:r>
            <w:proofErr w:type="spellStart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деревостана</w:t>
            </w:r>
            <w:r w:rsidRPr="0005024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х</w:t>
            </w:r>
            <w:proofErr w:type="spellEnd"/>
            <w:r w:rsidRPr="0005024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Карпатського регіону,</w:t>
            </w: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додержується </w:t>
            </w:r>
          </w:p>
        </w:tc>
        <w:tc>
          <w:tcPr>
            <w:tcW w:w="1253" w:type="dxa"/>
          </w:tcPr>
          <w:p w:rsidR="00075E66" w:rsidRPr="00050240" w:rsidRDefault="00075E66" w:rsidP="00075E6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Високий</w:t>
            </w:r>
          </w:p>
        </w:tc>
        <w:tc>
          <w:tcPr>
            <w:tcW w:w="2186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9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Стаття 3 </w:t>
            </w: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</w:t>
            </w:r>
            <w:proofErr w:type="spellEnd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1436</w:t>
            </w:r>
          </w:p>
        </w:tc>
      </w:tr>
      <w:tr w:rsidR="00075E66" w:rsidRPr="00050240" w:rsidTr="00F61AA7">
        <w:trPr>
          <w:trHeight w:val="725"/>
        </w:trPr>
        <w:tc>
          <w:tcPr>
            <w:tcW w:w="709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22</w:t>
            </w:r>
          </w:p>
        </w:tc>
        <w:tc>
          <w:tcPr>
            <w:tcW w:w="2483" w:type="dxa"/>
          </w:tcPr>
          <w:p w:rsidR="00075E66" w:rsidRPr="00050240" w:rsidRDefault="00075E66" w:rsidP="00075E6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Обмеження рубок на пологих і спадистих схилах</w:t>
            </w: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ялицево-букових </w:t>
            </w:r>
            <w:proofErr w:type="spellStart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деревостана</w:t>
            </w:r>
            <w:r w:rsidRPr="0005024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х</w:t>
            </w:r>
            <w:proofErr w:type="spellEnd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відповідно до статті 4 </w:t>
            </w:r>
            <w:proofErr w:type="spellStart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</w:t>
            </w:r>
            <w:proofErr w:type="spellEnd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1436</w:t>
            </w: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</w:rPr>
              <w:t>додержується</w:t>
            </w:r>
          </w:p>
        </w:tc>
        <w:tc>
          <w:tcPr>
            <w:tcW w:w="1253" w:type="dxa"/>
          </w:tcPr>
          <w:p w:rsidR="00075E66" w:rsidRPr="00050240" w:rsidRDefault="00075E66" w:rsidP="00075E6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Високий</w:t>
            </w:r>
          </w:p>
        </w:tc>
        <w:tc>
          <w:tcPr>
            <w:tcW w:w="2186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9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Стаття 4 </w:t>
            </w: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</w:t>
            </w:r>
            <w:proofErr w:type="spellEnd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1436</w:t>
            </w:r>
          </w:p>
        </w:tc>
      </w:tr>
      <w:tr w:rsidR="00075E66" w:rsidRPr="00050240" w:rsidTr="00F61AA7">
        <w:trPr>
          <w:trHeight w:val="725"/>
        </w:trPr>
        <w:tc>
          <w:tcPr>
            <w:tcW w:w="709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483" w:type="dxa"/>
          </w:tcPr>
          <w:p w:rsidR="00075E66" w:rsidRPr="00050240" w:rsidRDefault="00075E66" w:rsidP="00075E6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502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Заборона суцільних рубок головного користування на стрімких схилах </w:t>
            </w: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відповідно до статті 5 </w:t>
            </w:r>
            <w:proofErr w:type="spellStart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</w:t>
            </w:r>
            <w:proofErr w:type="spellEnd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1436</w:t>
            </w:r>
            <w:r w:rsidRPr="000502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</w:rPr>
              <w:t>додержується</w:t>
            </w:r>
          </w:p>
        </w:tc>
        <w:tc>
          <w:tcPr>
            <w:tcW w:w="1253" w:type="dxa"/>
          </w:tcPr>
          <w:p w:rsidR="00075E66" w:rsidRPr="00050240" w:rsidRDefault="00075E66" w:rsidP="00075E6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Високий</w:t>
            </w:r>
          </w:p>
        </w:tc>
        <w:tc>
          <w:tcPr>
            <w:tcW w:w="2186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9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Стаття 5 </w:t>
            </w:r>
            <w:proofErr w:type="spellStart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</w:t>
            </w:r>
            <w:proofErr w:type="spellEnd"/>
          </w:p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1436</w:t>
            </w:r>
          </w:p>
        </w:tc>
      </w:tr>
      <w:tr w:rsidR="00075E66" w:rsidRPr="00050240" w:rsidTr="00F61AA7">
        <w:trPr>
          <w:trHeight w:val="725"/>
        </w:trPr>
        <w:tc>
          <w:tcPr>
            <w:tcW w:w="709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483" w:type="dxa"/>
          </w:tcPr>
          <w:p w:rsidR="00075E66" w:rsidRPr="00050240" w:rsidRDefault="00075E66" w:rsidP="00075E6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502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Обмеження окремих способів рубок у смугах відведення каналів, гідротехнічних та інших споруд міжгосподарського значення </w:t>
            </w: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відповідно до статті 6 </w:t>
            </w:r>
            <w:proofErr w:type="spellStart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</w:t>
            </w:r>
            <w:proofErr w:type="spellEnd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1436</w:t>
            </w:r>
            <w:r w:rsidRPr="000502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</w:rPr>
              <w:t>додержується</w:t>
            </w:r>
          </w:p>
        </w:tc>
        <w:tc>
          <w:tcPr>
            <w:tcW w:w="1253" w:type="dxa"/>
          </w:tcPr>
          <w:p w:rsidR="00075E66" w:rsidRPr="00050240" w:rsidRDefault="00075E66" w:rsidP="00075E6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Високий</w:t>
            </w:r>
          </w:p>
        </w:tc>
        <w:tc>
          <w:tcPr>
            <w:tcW w:w="2186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9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Стаття 6 </w:t>
            </w:r>
            <w:proofErr w:type="spellStart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</w:t>
            </w:r>
            <w:proofErr w:type="spellEnd"/>
          </w:p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1436</w:t>
            </w:r>
          </w:p>
        </w:tc>
      </w:tr>
      <w:tr w:rsidR="00075E66" w:rsidRPr="00050240" w:rsidTr="00F61AA7">
        <w:trPr>
          <w:trHeight w:val="725"/>
        </w:trPr>
        <w:tc>
          <w:tcPr>
            <w:tcW w:w="709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483" w:type="dxa"/>
          </w:tcPr>
          <w:p w:rsidR="00075E66" w:rsidRPr="00050240" w:rsidRDefault="00075E66" w:rsidP="00075E6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502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Екологічні та технологічні вимоги щодо розміщення лісосік</w:t>
            </w: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відповідно до статті 7 </w:t>
            </w:r>
            <w:proofErr w:type="spellStart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</w:t>
            </w:r>
            <w:proofErr w:type="spellEnd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1436</w:t>
            </w: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додержуються </w:t>
            </w:r>
          </w:p>
        </w:tc>
        <w:tc>
          <w:tcPr>
            <w:tcW w:w="1253" w:type="dxa"/>
          </w:tcPr>
          <w:p w:rsidR="00075E66" w:rsidRPr="00050240" w:rsidRDefault="00075E66" w:rsidP="00075E6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Високий</w:t>
            </w:r>
          </w:p>
        </w:tc>
        <w:tc>
          <w:tcPr>
            <w:tcW w:w="2186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9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Стаття 7 </w:t>
            </w:r>
            <w:proofErr w:type="spellStart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</w:t>
            </w:r>
            <w:proofErr w:type="spellEnd"/>
          </w:p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1436</w:t>
            </w:r>
          </w:p>
        </w:tc>
      </w:tr>
      <w:tr w:rsidR="00075E66" w:rsidRPr="00050240" w:rsidTr="00F61AA7">
        <w:trPr>
          <w:trHeight w:val="1287"/>
        </w:trPr>
        <w:tc>
          <w:tcPr>
            <w:tcW w:w="709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3" w:type="dxa"/>
          </w:tcPr>
          <w:p w:rsidR="00075E66" w:rsidRPr="00050240" w:rsidRDefault="00075E66" w:rsidP="00075E6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Заготівля другорядних  лісових  матеріалів  та  здійснення побічних  лісових  користувань  </w:t>
            </w: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(включаючи спеціально створені для цього насадження) для потреб виробничої та комерційної  діяльності відносяться до спеціального використання,  провадяться за плату на підставі спеціального дозволу - лісового квитка і тільки  у  межах відведених земельних ділянок лісового фонду</w:t>
            </w:r>
          </w:p>
        </w:tc>
        <w:tc>
          <w:tcPr>
            <w:tcW w:w="1253" w:type="dxa"/>
          </w:tcPr>
          <w:p w:rsidR="00075E66" w:rsidRPr="00050240" w:rsidRDefault="00075E66" w:rsidP="00075E66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Високий</w:t>
            </w:r>
          </w:p>
        </w:tc>
        <w:tc>
          <w:tcPr>
            <w:tcW w:w="2186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9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Абзац перший пункту 2 Порядку, затвердженого </w:t>
            </w:r>
            <w:proofErr w:type="spellStart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ПКМУ</w:t>
            </w:r>
            <w:proofErr w:type="spellEnd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449</w:t>
            </w:r>
          </w:p>
        </w:tc>
      </w:tr>
      <w:tr w:rsidR="00075E66" w:rsidRPr="00050240" w:rsidTr="00F61AA7">
        <w:tc>
          <w:tcPr>
            <w:tcW w:w="709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483" w:type="dxa"/>
          </w:tcPr>
          <w:p w:rsidR="00075E66" w:rsidRPr="00050240" w:rsidRDefault="00075E66" w:rsidP="00075E6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Підставою для  рубок  формування  і  оздоровлення лісів є матеріали лісовпорядкування та обстежень, які проводяться власниками лісів і постійними лісокористувачами</w:t>
            </w:r>
          </w:p>
        </w:tc>
        <w:tc>
          <w:tcPr>
            <w:tcW w:w="1253" w:type="dxa"/>
          </w:tcPr>
          <w:p w:rsidR="00075E66" w:rsidRPr="00050240" w:rsidRDefault="00075E66" w:rsidP="00075E6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Високий</w:t>
            </w:r>
          </w:p>
        </w:tc>
        <w:tc>
          <w:tcPr>
            <w:tcW w:w="2186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9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Пункт 4 Правил, затверджених </w:t>
            </w:r>
            <w:proofErr w:type="spellStart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ПКМУ</w:t>
            </w:r>
            <w:proofErr w:type="spellEnd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724</w:t>
            </w:r>
          </w:p>
        </w:tc>
      </w:tr>
      <w:tr w:rsidR="00075E66" w:rsidRPr="00050240" w:rsidTr="00F61AA7">
        <w:tc>
          <w:tcPr>
            <w:tcW w:w="709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27.1</w:t>
            </w:r>
          </w:p>
        </w:tc>
        <w:tc>
          <w:tcPr>
            <w:tcW w:w="2483" w:type="dxa"/>
          </w:tcPr>
          <w:p w:rsidR="00075E66" w:rsidRPr="00050240" w:rsidRDefault="00075E66" w:rsidP="00075E6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 разі проведення зазначених рубок у </w:t>
            </w:r>
            <w:proofErr w:type="spellStart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деревостанах</w:t>
            </w:r>
            <w:proofErr w:type="spellEnd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не запроектованих лісовпорядкуванням, власники лісів і постійні лісокористувачі повідомляють про це  орган виконавчої влади з питань охорони навколишнього природного середовища Автономної </w:t>
            </w: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Республіки Крим, обласну, Київську та Севастопольську міські держадміністрації</w:t>
            </w:r>
          </w:p>
        </w:tc>
        <w:tc>
          <w:tcPr>
            <w:tcW w:w="1253" w:type="dxa"/>
          </w:tcPr>
          <w:p w:rsidR="00075E66" w:rsidRPr="00050240" w:rsidRDefault="00075E66" w:rsidP="00075E6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Високий</w:t>
            </w:r>
          </w:p>
        </w:tc>
        <w:tc>
          <w:tcPr>
            <w:tcW w:w="2186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9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5E66" w:rsidRPr="00050240" w:rsidTr="00F61AA7">
        <w:tc>
          <w:tcPr>
            <w:tcW w:w="709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483" w:type="dxa"/>
          </w:tcPr>
          <w:p w:rsidR="00075E66" w:rsidRPr="00050240" w:rsidRDefault="00075E66" w:rsidP="00075E6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проведення рубок формування і оздоровлення лісів власником лісів або постійним лісокористувачем видається лісорубний квиток в установленому порядку відповідно до вимог пункту 55 Правил, затверджених </w:t>
            </w:r>
            <w:proofErr w:type="spellStart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ПКМУ</w:t>
            </w:r>
            <w:proofErr w:type="spellEnd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724, наявний</w:t>
            </w:r>
          </w:p>
        </w:tc>
        <w:tc>
          <w:tcPr>
            <w:tcW w:w="1253" w:type="dxa"/>
          </w:tcPr>
          <w:p w:rsidR="00075E66" w:rsidRPr="00050240" w:rsidRDefault="00075E66" w:rsidP="00075E6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Високий</w:t>
            </w:r>
          </w:p>
        </w:tc>
        <w:tc>
          <w:tcPr>
            <w:tcW w:w="2186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9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Пункт 55 Правил, затверджених </w:t>
            </w:r>
            <w:proofErr w:type="spellStart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ПКМУ</w:t>
            </w:r>
            <w:proofErr w:type="spellEnd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724</w:t>
            </w:r>
          </w:p>
        </w:tc>
      </w:tr>
      <w:tr w:rsidR="00075E66" w:rsidRPr="00050240" w:rsidTr="00F61AA7">
        <w:tc>
          <w:tcPr>
            <w:tcW w:w="709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483" w:type="dxa"/>
          </w:tcPr>
          <w:p w:rsidR="00075E66" w:rsidRPr="00050240" w:rsidRDefault="00075E66" w:rsidP="00075E6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5024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Відбір дерев для рубок освітлення і прочищення провадиться лише на спеціально закладених пробних ділянках, </w:t>
            </w:r>
            <w:r w:rsidRPr="0005024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/>
              </w:rPr>
              <w:t>що є еталоном для здійснення догляду на всій площі</w:t>
            </w:r>
          </w:p>
        </w:tc>
        <w:tc>
          <w:tcPr>
            <w:tcW w:w="1253" w:type="dxa"/>
          </w:tcPr>
          <w:p w:rsidR="00075E66" w:rsidRPr="00050240" w:rsidRDefault="00075E66" w:rsidP="00075E6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Високий</w:t>
            </w:r>
          </w:p>
        </w:tc>
        <w:tc>
          <w:tcPr>
            <w:tcW w:w="2186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9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Абзац перший пункту 13 Правил, затверджених </w:t>
            </w:r>
            <w:proofErr w:type="spellStart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ПКМУ</w:t>
            </w:r>
            <w:proofErr w:type="spellEnd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724</w:t>
            </w:r>
          </w:p>
        </w:tc>
      </w:tr>
      <w:tr w:rsidR="00075E66" w:rsidRPr="00050240" w:rsidTr="00F61AA7">
        <w:trPr>
          <w:trHeight w:val="590"/>
        </w:trPr>
        <w:tc>
          <w:tcPr>
            <w:tcW w:w="709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29.1</w:t>
            </w:r>
          </w:p>
        </w:tc>
        <w:tc>
          <w:tcPr>
            <w:tcW w:w="2483" w:type="dxa"/>
          </w:tcPr>
          <w:p w:rsidR="00075E66" w:rsidRPr="00050240" w:rsidRDefault="00075E66" w:rsidP="00075E6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рубок проріджування та прохідних рубок відбір дерев провадиться на всій ділянці з урахуванням рівномірного розміщення кращих дерев</w:t>
            </w:r>
          </w:p>
        </w:tc>
        <w:tc>
          <w:tcPr>
            <w:tcW w:w="1253" w:type="dxa"/>
          </w:tcPr>
          <w:p w:rsidR="00075E66" w:rsidRPr="00050240" w:rsidRDefault="00075E66" w:rsidP="00075E6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Високий</w:t>
            </w:r>
          </w:p>
        </w:tc>
        <w:tc>
          <w:tcPr>
            <w:tcW w:w="2186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9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Абзац другий пункту 13 Правил, затверджених </w:t>
            </w:r>
            <w:proofErr w:type="spellStart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ПКМУ</w:t>
            </w:r>
            <w:proofErr w:type="spellEnd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724</w:t>
            </w:r>
          </w:p>
        </w:tc>
      </w:tr>
      <w:tr w:rsidR="00075E66" w:rsidRPr="00050240" w:rsidTr="00F61AA7">
        <w:tc>
          <w:tcPr>
            <w:tcW w:w="709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483" w:type="dxa"/>
          </w:tcPr>
          <w:p w:rsidR="00075E66" w:rsidRPr="00050240" w:rsidRDefault="00075E66" w:rsidP="00075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Види, обсяги, строки, місце та </w:t>
            </w: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особливості здійснення заходів з поліпшення санітарного стану лісів визначено державними спеціалізованими лісозахисними підприємствами, органом виконавчої влади з питань лісового господарства Автономної Республіки Крим, територіальними органами Держлісагентства, а також власниками лісів, постійними лісокористувачами на основі погоджених відповідно до вимог </w:t>
            </w:r>
            <w:hyperlink r:id="rId5" w:anchor="n230" w:tgtFrame="_blank" w:history="1">
              <w:r w:rsidRPr="00050240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статті 29</w:t>
              </w:r>
            </w:hyperlink>
            <w:hyperlink r:id="rId6" w:anchor="n230" w:tgtFrame="_blank" w:history="1">
              <w:r w:rsidRPr="00050240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bdr w:val="none" w:sz="0" w:space="0" w:color="auto" w:frame="1"/>
                  <w:shd w:val="clear" w:color="auto" w:fill="FFFFFF"/>
                  <w:vertAlign w:val="superscript"/>
                </w:rPr>
                <w:t>1</w:t>
              </w:r>
            </w:hyperlink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Лісового кодексу України матеріалів лісовпорядкування, а також результатів оцінки санітарного стану лісових насаджень</w:t>
            </w:r>
          </w:p>
        </w:tc>
        <w:tc>
          <w:tcPr>
            <w:tcW w:w="1253" w:type="dxa"/>
          </w:tcPr>
          <w:p w:rsidR="00075E66" w:rsidRPr="00050240" w:rsidRDefault="00075E66" w:rsidP="00075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Високий</w:t>
            </w:r>
          </w:p>
        </w:tc>
        <w:tc>
          <w:tcPr>
            <w:tcW w:w="2186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9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Пункт 3 Санітарних </w:t>
            </w: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правил, затверджених </w:t>
            </w:r>
            <w:proofErr w:type="spellStart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ПКМУ</w:t>
            </w:r>
            <w:proofErr w:type="spellEnd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555; </w:t>
            </w:r>
          </w:p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перший частини першої статті 29</w:t>
            </w: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1</w:t>
            </w: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ЛКУ</w:t>
            </w:r>
            <w:proofErr w:type="spellEnd"/>
          </w:p>
        </w:tc>
      </w:tr>
      <w:tr w:rsidR="00075E66" w:rsidRPr="00050240" w:rsidTr="00F61AA7">
        <w:trPr>
          <w:trHeight w:val="2003"/>
        </w:trPr>
        <w:tc>
          <w:tcPr>
            <w:tcW w:w="709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31</w:t>
            </w:r>
          </w:p>
        </w:tc>
        <w:tc>
          <w:tcPr>
            <w:tcW w:w="2483" w:type="dxa"/>
          </w:tcPr>
          <w:p w:rsidR="00075E66" w:rsidRPr="00050240" w:rsidRDefault="00075E66" w:rsidP="00075E66">
            <w:pPr>
              <w:shd w:val="clear" w:color="auto" w:fill="FFFFFF"/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поліпшення санітарного стану лісів здійснюються такі заходи:</w:t>
            </w:r>
            <w:bookmarkStart w:id="1" w:name="n179"/>
            <w:bookmarkStart w:id="2" w:name="n180"/>
            <w:bookmarkEnd w:id="1"/>
            <w:bookmarkEnd w:id="2"/>
          </w:p>
        </w:tc>
        <w:tc>
          <w:tcPr>
            <w:tcW w:w="1253" w:type="dxa"/>
            <w:tcBorders>
              <w:tl2br w:val="single" w:sz="4" w:space="0" w:color="auto"/>
              <w:tr2bl w:val="single" w:sz="4" w:space="0" w:color="auto"/>
            </w:tcBorders>
          </w:tcPr>
          <w:p w:rsidR="00075E66" w:rsidRPr="00050240" w:rsidRDefault="00075E66" w:rsidP="00075E6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6" w:type="dxa"/>
            <w:tcBorders>
              <w:tl2br w:val="single" w:sz="4" w:space="0" w:color="auto"/>
              <w:tr2bl w:val="single" w:sz="4" w:space="0" w:color="auto"/>
            </w:tcBorders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9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l2br w:val="single" w:sz="4" w:space="0" w:color="auto"/>
              <w:tr2bl w:val="single" w:sz="4" w:space="0" w:color="auto"/>
            </w:tcBorders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5E66" w:rsidRPr="00050240" w:rsidTr="00F61AA7">
        <w:trPr>
          <w:trHeight w:val="420"/>
        </w:trPr>
        <w:tc>
          <w:tcPr>
            <w:tcW w:w="709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31.1</w:t>
            </w:r>
          </w:p>
        </w:tc>
        <w:tc>
          <w:tcPr>
            <w:tcW w:w="2483" w:type="dxa"/>
          </w:tcPr>
          <w:p w:rsidR="00075E66" w:rsidRPr="00050240" w:rsidRDefault="00075E66" w:rsidP="00075E66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вибіркові санітарні рубки</w:t>
            </w:r>
          </w:p>
        </w:tc>
        <w:tc>
          <w:tcPr>
            <w:tcW w:w="1253" w:type="dxa"/>
          </w:tcPr>
          <w:p w:rsidR="00075E66" w:rsidRPr="00050240" w:rsidRDefault="00075E66" w:rsidP="00075E6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Високий</w:t>
            </w:r>
          </w:p>
        </w:tc>
        <w:tc>
          <w:tcPr>
            <w:tcW w:w="2186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9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4 Санітарних правил, затверджен</w:t>
            </w: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их </w:t>
            </w:r>
            <w:proofErr w:type="spellStart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ПКМУ</w:t>
            </w:r>
            <w:proofErr w:type="spellEnd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555</w:t>
            </w:r>
          </w:p>
        </w:tc>
      </w:tr>
      <w:tr w:rsidR="00075E66" w:rsidRPr="00050240" w:rsidTr="00F61AA7">
        <w:tc>
          <w:tcPr>
            <w:tcW w:w="709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31.2</w:t>
            </w:r>
          </w:p>
        </w:tc>
        <w:tc>
          <w:tcPr>
            <w:tcW w:w="2483" w:type="dxa"/>
          </w:tcPr>
          <w:p w:rsidR="00075E66" w:rsidRPr="00050240" w:rsidRDefault="00075E66" w:rsidP="00075E66">
            <w:pPr>
              <w:shd w:val="clear" w:color="auto" w:fill="FFFFFF"/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суцільні санітарні рубки</w:t>
            </w:r>
          </w:p>
        </w:tc>
        <w:tc>
          <w:tcPr>
            <w:tcW w:w="1253" w:type="dxa"/>
          </w:tcPr>
          <w:p w:rsidR="00075E66" w:rsidRPr="00050240" w:rsidRDefault="00075E66" w:rsidP="00075E6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Високий</w:t>
            </w:r>
          </w:p>
        </w:tc>
        <w:tc>
          <w:tcPr>
            <w:tcW w:w="2186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9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5E66" w:rsidRPr="00050240" w:rsidTr="00F61AA7">
        <w:tc>
          <w:tcPr>
            <w:tcW w:w="709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31.3</w:t>
            </w:r>
          </w:p>
        </w:tc>
        <w:tc>
          <w:tcPr>
            <w:tcW w:w="2483" w:type="dxa"/>
          </w:tcPr>
          <w:p w:rsidR="00075E66" w:rsidRPr="00050240" w:rsidRDefault="00075E66" w:rsidP="00075E66">
            <w:pPr>
              <w:shd w:val="clear" w:color="auto" w:fill="FFFFFF"/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ліквідація захаращеності</w:t>
            </w:r>
          </w:p>
        </w:tc>
        <w:tc>
          <w:tcPr>
            <w:tcW w:w="1253" w:type="dxa"/>
          </w:tcPr>
          <w:p w:rsidR="00075E66" w:rsidRPr="00050240" w:rsidRDefault="00075E66" w:rsidP="00075E6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Високий</w:t>
            </w:r>
          </w:p>
        </w:tc>
        <w:tc>
          <w:tcPr>
            <w:tcW w:w="2186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9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5E66" w:rsidRPr="00050240" w:rsidTr="00F61AA7">
        <w:tc>
          <w:tcPr>
            <w:tcW w:w="709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31.4</w:t>
            </w:r>
          </w:p>
        </w:tc>
        <w:tc>
          <w:tcPr>
            <w:tcW w:w="2483" w:type="dxa"/>
          </w:tcPr>
          <w:p w:rsidR="00075E66" w:rsidRPr="00050240" w:rsidRDefault="00075E66" w:rsidP="00075E66">
            <w:pPr>
              <w:shd w:val="clear" w:color="auto" w:fill="FFFFFF"/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профілактика виникнення та поширення осередків шкідників і </w:t>
            </w:r>
            <w:proofErr w:type="spellStart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хвороб</w:t>
            </w:r>
            <w:proofErr w:type="spellEnd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лісу</w:t>
            </w:r>
          </w:p>
        </w:tc>
        <w:tc>
          <w:tcPr>
            <w:tcW w:w="1253" w:type="dxa"/>
          </w:tcPr>
          <w:p w:rsidR="00075E66" w:rsidRPr="00050240" w:rsidRDefault="00075E66" w:rsidP="00075E6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Високий</w:t>
            </w:r>
          </w:p>
        </w:tc>
        <w:tc>
          <w:tcPr>
            <w:tcW w:w="2186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9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5E66" w:rsidRPr="00050240" w:rsidTr="00F61AA7">
        <w:tc>
          <w:tcPr>
            <w:tcW w:w="709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31.5</w:t>
            </w:r>
          </w:p>
        </w:tc>
        <w:tc>
          <w:tcPr>
            <w:tcW w:w="2483" w:type="dxa"/>
          </w:tcPr>
          <w:p w:rsidR="00075E66" w:rsidRPr="00050240" w:rsidRDefault="00075E66" w:rsidP="00075E66">
            <w:pPr>
              <w:shd w:val="clear" w:color="auto" w:fill="FFFFFF"/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боротьба з ними та захист заготовленої деревини від шкідників і </w:t>
            </w:r>
            <w:proofErr w:type="spellStart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хвороб</w:t>
            </w:r>
            <w:proofErr w:type="spellEnd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лісу</w:t>
            </w:r>
          </w:p>
        </w:tc>
        <w:tc>
          <w:tcPr>
            <w:tcW w:w="1253" w:type="dxa"/>
          </w:tcPr>
          <w:p w:rsidR="00075E66" w:rsidRPr="00050240" w:rsidRDefault="00075E66" w:rsidP="00075E6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Високий</w:t>
            </w:r>
          </w:p>
        </w:tc>
        <w:tc>
          <w:tcPr>
            <w:tcW w:w="2186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9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5E66" w:rsidRPr="00050240" w:rsidTr="00F61AA7">
        <w:tc>
          <w:tcPr>
            <w:tcW w:w="709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483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Захист лісів на земельних ділянках зони відчуження та зони безумовного (обов’язкового) відселення, що зазнали радіоактивного забруднення, здійснюється в порядку, встановленому </w:t>
            </w: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частиною першою статті 12, статтею 15 </w:t>
            </w:r>
            <w:proofErr w:type="spellStart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</w:t>
            </w:r>
            <w:proofErr w:type="spellEnd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proofErr w:type="spellStart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791а</w:t>
            </w:r>
            <w:proofErr w:type="spellEnd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, статтею 102 </w:t>
            </w:r>
            <w:proofErr w:type="spellStart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ЛКУ</w:t>
            </w:r>
            <w:proofErr w:type="spellEnd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253" w:type="dxa"/>
          </w:tcPr>
          <w:p w:rsidR="00075E66" w:rsidRPr="00050240" w:rsidRDefault="00075E66" w:rsidP="00075E66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Високий</w:t>
            </w:r>
          </w:p>
        </w:tc>
        <w:tc>
          <w:tcPr>
            <w:tcW w:w="2186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9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Абзац другий пункту 5 Санітарних правил, затверджених </w:t>
            </w:r>
            <w:proofErr w:type="spellStart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ПКМУ</w:t>
            </w:r>
            <w:proofErr w:type="spellEnd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555;</w:t>
            </w:r>
          </w:p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статті 12, 15 </w:t>
            </w:r>
            <w:proofErr w:type="spellStart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</w:t>
            </w:r>
            <w:proofErr w:type="spellEnd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proofErr w:type="spellStart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791а</w:t>
            </w:r>
            <w:proofErr w:type="spellEnd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br/>
              <w:t xml:space="preserve">стаття 102 </w:t>
            </w:r>
            <w:proofErr w:type="spellStart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ЛКУ</w:t>
            </w:r>
            <w:proofErr w:type="spellEnd"/>
          </w:p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5E66" w:rsidRPr="00050240" w:rsidTr="00F61AA7">
        <w:tc>
          <w:tcPr>
            <w:tcW w:w="709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2483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Перелік заходів з поліпшення санітарного стану лісів, складений власником лісів, постійним лісокористувачем за формою, встановленою  додатком 1 до Санітарних правил, погоджено </w:t>
            </w: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державним спеціалізованим лісозахисним підприємством, органом виконавчої влади з питань лісового господарства Автономної Республіки Крим та відповідним територіальним органом Держлісагентства (у межах природно-заповідного фонду -погоджено також обласними, Київською та Севастопольською міськими держадміністраціями)</w:t>
            </w:r>
          </w:p>
        </w:tc>
        <w:tc>
          <w:tcPr>
            <w:tcW w:w="1253" w:type="dxa"/>
          </w:tcPr>
          <w:p w:rsidR="00075E66" w:rsidRPr="00050240" w:rsidRDefault="00075E66" w:rsidP="00075E66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Високий</w:t>
            </w:r>
          </w:p>
        </w:tc>
        <w:tc>
          <w:tcPr>
            <w:tcW w:w="2186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9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Абзац шостий пункту 5 Санітарних правил, затверджених </w:t>
            </w:r>
            <w:proofErr w:type="spellStart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ПКМУ</w:t>
            </w:r>
            <w:proofErr w:type="spellEnd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555</w:t>
            </w:r>
          </w:p>
        </w:tc>
      </w:tr>
      <w:tr w:rsidR="00075E66" w:rsidRPr="00050240" w:rsidTr="00F61AA7">
        <w:tc>
          <w:tcPr>
            <w:tcW w:w="709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483" w:type="dxa"/>
          </w:tcPr>
          <w:p w:rsidR="00075E66" w:rsidRPr="00050240" w:rsidRDefault="00075E66" w:rsidP="00075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Документи для погодження переліку заходів з поліпшення санітарного стану лісів подані в повному обсязі відповідно до вимог абзацу восьмого пункту 5 Санітарних правил  </w:t>
            </w:r>
          </w:p>
        </w:tc>
        <w:tc>
          <w:tcPr>
            <w:tcW w:w="1253" w:type="dxa"/>
          </w:tcPr>
          <w:p w:rsidR="00075E66" w:rsidRPr="00050240" w:rsidRDefault="00075E66" w:rsidP="00075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Високий</w:t>
            </w:r>
          </w:p>
        </w:tc>
        <w:tc>
          <w:tcPr>
            <w:tcW w:w="2186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9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Абзац восьмий пункту 5 Санітарних правил, затверджених </w:t>
            </w:r>
            <w:proofErr w:type="spellStart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ПКМУ</w:t>
            </w:r>
            <w:proofErr w:type="spellEnd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555</w:t>
            </w:r>
          </w:p>
        </w:tc>
      </w:tr>
      <w:tr w:rsidR="00075E66" w:rsidRPr="00050240" w:rsidTr="00F61AA7">
        <w:tc>
          <w:tcPr>
            <w:tcW w:w="709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483" w:type="dxa"/>
          </w:tcPr>
          <w:p w:rsidR="00075E66" w:rsidRPr="00050240" w:rsidRDefault="00075E66" w:rsidP="00075E6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Санітарні рубки призначаються в насадженнях, ушкоджених пожежами, шкідниками, хворобами лісу, внаслідок аварій та стихійного лиха, що викликають </w:t>
            </w: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деградацію лісових </w:t>
            </w:r>
            <w:proofErr w:type="spellStart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деревостанів</w:t>
            </w:r>
            <w:proofErr w:type="spellEnd"/>
          </w:p>
        </w:tc>
        <w:tc>
          <w:tcPr>
            <w:tcW w:w="1253" w:type="dxa"/>
          </w:tcPr>
          <w:p w:rsidR="00075E66" w:rsidRPr="00050240" w:rsidRDefault="00075E66" w:rsidP="00075E6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Високий</w:t>
            </w:r>
          </w:p>
        </w:tc>
        <w:tc>
          <w:tcPr>
            <w:tcW w:w="2186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9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Абзац перший пункту 6 Санітарних правил, затверджених </w:t>
            </w:r>
            <w:proofErr w:type="spellStart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ПКМУ</w:t>
            </w:r>
            <w:proofErr w:type="spellEnd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555</w:t>
            </w:r>
          </w:p>
        </w:tc>
      </w:tr>
      <w:tr w:rsidR="00075E66" w:rsidRPr="00050240" w:rsidTr="00F61AA7">
        <w:tc>
          <w:tcPr>
            <w:tcW w:w="709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35.1</w:t>
            </w:r>
          </w:p>
        </w:tc>
        <w:tc>
          <w:tcPr>
            <w:tcW w:w="2483" w:type="dxa"/>
          </w:tcPr>
          <w:p w:rsidR="00075E66" w:rsidRPr="00050240" w:rsidRDefault="00075E66" w:rsidP="00075E6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листяні насадження під санітарну рубку відводяться за наявності листя на деревах, крім ділянок лісу, пошкоджених внаслідок аварій та стихійного лиха</w:t>
            </w:r>
          </w:p>
        </w:tc>
        <w:tc>
          <w:tcPr>
            <w:tcW w:w="1253" w:type="dxa"/>
          </w:tcPr>
          <w:p w:rsidR="00075E66" w:rsidRPr="00050240" w:rsidRDefault="00075E66" w:rsidP="00075E6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Високий</w:t>
            </w:r>
          </w:p>
        </w:tc>
        <w:tc>
          <w:tcPr>
            <w:tcW w:w="2186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9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Абзац третій пункту 6 Санітарних правил, затверджених </w:t>
            </w:r>
            <w:proofErr w:type="spellStart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ПКМУ</w:t>
            </w:r>
            <w:proofErr w:type="spellEnd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555</w:t>
            </w:r>
          </w:p>
        </w:tc>
      </w:tr>
      <w:tr w:rsidR="00075E66" w:rsidRPr="00050240" w:rsidTr="00F61AA7">
        <w:tc>
          <w:tcPr>
            <w:tcW w:w="709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35.2</w:t>
            </w:r>
          </w:p>
        </w:tc>
        <w:tc>
          <w:tcPr>
            <w:tcW w:w="2483" w:type="dxa"/>
          </w:tcPr>
          <w:p w:rsidR="00075E66" w:rsidRPr="00050240" w:rsidRDefault="00075E66" w:rsidP="00075E6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насадження, уражені омелою, кореневою губкою та осіннім опеньком, відводяться під санітарні рубки протягом року</w:t>
            </w:r>
          </w:p>
        </w:tc>
        <w:tc>
          <w:tcPr>
            <w:tcW w:w="1253" w:type="dxa"/>
          </w:tcPr>
          <w:p w:rsidR="00075E66" w:rsidRPr="00050240" w:rsidRDefault="00075E66" w:rsidP="00075E6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Високий</w:t>
            </w:r>
          </w:p>
        </w:tc>
        <w:tc>
          <w:tcPr>
            <w:tcW w:w="2186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9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Абзац четвертий пункту 6 Санітарних правил, затверджених </w:t>
            </w:r>
            <w:proofErr w:type="spellStart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ПКМУ</w:t>
            </w:r>
            <w:proofErr w:type="spellEnd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555</w:t>
            </w:r>
          </w:p>
        </w:tc>
      </w:tr>
      <w:tr w:rsidR="00075E66" w:rsidRPr="00050240" w:rsidTr="00F61AA7">
        <w:tc>
          <w:tcPr>
            <w:tcW w:w="709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35.3</w:t>
            </w:r>
          </w:p>
        </w:tc>
        <w:tc>
          <w:tcPr>
            <w:tcW w:w="2483" w:type="dxa"/>
          </w:tcPr>
          <w:p w:rsidR="00075E66" w:rsidRPr="00050240" w:rsidRDefault="00075E66" w:rsidP="00075E66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призначення санітарних рубок здійснюється з урахуванням категорій стану дерев, встановлених у додатку 3 до Санітарних правил</w:t>
            </w:r>
          </w:p>
        </w:tc>
        <w:tc>
          <w:tcPr>
            <w:tcW w:w="1253" w:type="dxa"/>
          </w:tcPr>
          <w:p w:rsidR="00075E66" w:rsidRPr="00050240" w:rsidRDefault="00075E66" w:rsidP="00075E66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Високий</w:t>
            </w:r>
          </w:p>
        </w:tc>
        <w:tc>
          <w:tcPr>
            <w:tcW w:w="2186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9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Абзац п’ятий пункту 6 Санітарних правил, затверджених </w:t>
            </w:r>
            <w:proofErr w:type="spellStart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ПКМУ</w:t>
            </w:r>
            <w:proofErr w:type="spellEnd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555</w:t>
            </w:r>
          </w:p>
        </w:tc>
      </w:tr>
      <w:tr w:rsidR="00075E66" w:rsidRPr="00050240" w:rsidTr="00F61AA7">
        <w:tc>
          <w:tcPr>
            <w:tcW w:w="709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2483" w:type="dxa"/>
          </w:tcPr>
          <w:p w:rsidR="00075E66" w:rsidRPr="00050240" w:rsidRDefault="00075E66" w:rsidP="00075E66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Суцільні санітарні рубки проводяться шляхом вирубування сухостійних, </w:t>
            </w:r>
            <w:proofErr w:type="spellStart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відмираючих</w:t>
            </w:r>
            <w:proofErr w:type="spellEnd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і дуже ослаблених дерев, пошкоджених пожежами, шкідниками, хворобами лісу і внаслідок аварій та стихійного лиха, лише у </w:t>
            </w:r>
            <w:proofErr w:type="spellStart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деревостанах</w:t>
            </w:r>
            <w:proofErr w:type="spellEnd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, в </w:t>
            </w: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яких проведення вибіркових санітарних рубок призведе до зменшення повноти насаджень нижче 0,1</w:t>
            </w:r>
          </w:p>
        </w:tc>
        <w:tc>
          <w:tcPr>
            <w:tcW w:w="1253" w:type="dxa"/>
          </w:tcPr>
          <w:p w:rsidR="00075E66" w:rsidRPr="00050240" w:rsidRDefault="00075E66" w:rsidP="00075E66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Високий</w:t>
            </w:r>
          </w:p>
        </w:tc>
        <w:tc>
          <w:tcPr>
            <w:tcW w:w="2186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9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Абзац перший пункту 27 Санітарних правил, затверджених </w:t>
            </w:r>
            <w:proofErr w:type="spellStart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ПКМУ</w:t>
            </w:r>
            <w:proofErr w:type="spellEnd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555</w:t>
            </w:r>
          </w:p>
        </w:tc>
      </w:tr>
      <w:tr w:rsidR="00075E66" w:rsidRPr="00050240" w:rsidTr="00F61AA7">
        <w:tc>
          <w:tcPr>
            <w:tcW w:w="709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36.1</w:t>
            </w:r>
          </w:p>
        </w:tc>
        <w:tc>
          <w:tcPr>
            <w:tcW w:w="2483" w:type="dxa"/>
          </w:tcPr>
          <w:p w:rsidR="00075E66" w:rsidRPr="00050240" w:rsidRDefault="00075E66" w:rsidP="00075E66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мінімальна площа суцільної санітарної рубки становить 0,1 гектара,  максимальна визначається фактичними розмірами пошкоджених насаджень, де необхідно провести таку рубку</w:t>
            </w:r>
          </w:p>
        </w:tc>
        <w:tc>
          <w:tcPr>
            <w:tcW w:w="1253" w:type="dxa"/>
          </w:tcPr>
          <w:p w:rsidR="00075E66" w:rsidRPr="00050240" w:rsidRDefault="00075E66" w:rsidP="00075E66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Високий</w:t>
            </w:r>
          </w:p>
        </w:tc>
        <w:tc>
          <w:tcPr>
            <w:tcW w:w="2186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9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Абзац другий пункту 27 Санітарних правил, затверджених </w:t>
            </w:r>
            <w:proofErr w:type="spellStart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ПКМУ</w:t>
            </w:r>
            <w:proofErr w:type="spellEnd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555</w:t>
            </w:r>
          </w:p>
        </w:tc>
      </w:tr>
      <w:tr w:rsidR="00075E66" w:rsidRPr="00050240" w:rsidTr="00F61AA7">
        <w:tc>
          <w:tcPr>
            <w:tcW w:w="709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36.2</w:t>
            </w:r>
          </w:p>
        </w:tc>
        <w:tc>
          <w:tcPr>
            <w:tcW w:w="2483" w:type="dxa"/>
          </w:tcPr>
          <w:p w:rsidR="00075E66" w:rsidRPr="00050240" w:rsidRDefault="00075E66" w:rsidP="00075E66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під час проведення суцільних санітарних рубок застосовуються технології, які дають змогу максимально зберігати дерева, що не підлягають вирубуванню, підріст, підлісок, трав’яний покрив та ґрунти</w:t>
            </w:r>
          </w:p>
        </w:tc>
        <w:tc>
          <w:tcPr>
            <w:tcW w:w="1253" w:type="dxa"/>
          </w:tcPr>
          <w:p w:rsidR="00075E66" w:rsidRPr="00050240" w:rsidRDefault="00075E66" w:rsidP="00075E66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Високий</w:t>
            </w:r>
          </w:p>
        </w:tc>
        <w:tc>
          <w:tcPr>
            <w:tcW w:w="2186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9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Абзац третій пункту 27 Санітарних правил, затверджених </w:t>
            </w:r>
            <w:proofErr w:type="spellStart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ПКМУ</w:t>
            </w:r>
            <w:proofErr w:type="spellEnd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555</w:t>
            </w:r>
          </w:p>
        </w:tc>
      </w:tr>
      <w:tr w:rsidR="00075E66" w:rsidRPr="00050240" w:rsidTr="00F61AA7">
        <w:tc>
          <w:tcPr>
            <w:tcW w:w="709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2483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Власник лісів, постійний лісокористувач відповідно до вимог розпорядження КМУ</w:t>
            </w:r>
          </w:p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hyperlink r:id="rId7" w:tgtFrame="_blank" w:history="1">
              <w:r w:rsidRPr="00050240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№ 208</w:t>
              </w:r>
            </w:hyperlink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 “Про обмін інформацією про проведення рубок деревини у лісах” </w:t>
            </w: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до Мінприроди згідно з </w:t>
            </w:r>
            <w:r w:rsidRPr="0005024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Регламентом, затвердженим наказом № 91, </w:t>
            </w: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інформацію надав</w:t>
            </w:r>
          </w:p>
        </w:tc>
        <w:tc>
          <w:tcPr>
            <w:tcW w:w="1253" w:type="dxa"/>
          </w:tcPr>
          <w:p w:rsidR="00075E66" w:rsidRPr="00050240" w:rsidRDefault="00075E66" w:rsidP="00075E66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Високий</w:t>
            </w:r>
          </w:p>
        </w:tc>
        <w:tc>
          <w:tcPr>
            <w:tcW w:w="2186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9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Пункт 10 Санітарних правил;  Регламент, затверджений </w:t>
            </w:r>
          </w:p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наказом </w:t>
            </w:r>
          </w:p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91</w:t>
            </w:r>
          </w:p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5E66" w:rsidRPr="00050240" w:rsidTr="00F61AA7">
        <w:trPr>
          <w:trHeight w:val="1092"/>
        </w:trPr>
        <w:tc>
          <w:tcPr>
            <w:tcW w:w="709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2483" w:type="dxa"/>
          </w:tcPr>
          <w:p w:rsidR="00075E66" w:rsidRPr="00050240" w:rsidRDefault="00075E66" w:rsidP="00075E66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Відбір дерев для санітарних рубок у межах природно-заповідного фонду проводиться за участю головного природознавця</w:t>
            </w:r>
          </w:p>
        </w:tc>
        <w:tc>
          <w:tcPr>
            <w:tcW w:w="1253" w:type="dxa"/>
          </w:tcPr>
          <w:p w:rsidR="00075E66" w:rsidRPr="00050240" w:rsidRDefault="00075E66" w:rsidP="00075E66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Високий</w:t>
            </w:r>
          </w:p>
        </w:tc>
        <w:tc>
          <w:tcPr>
            <w:tcW w:w="2186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9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Пункт 8 Санітарних   правил, затверджених </w:t>
            </w:r>
            <w:proofErr w:type="spellStart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ПКМУ</w:t>
            </w:r>
            <w:proofErr w:type="spellEnd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555</w:t>
            </w:r>
          </w:p>
        </w:tc>
      </w:tr>
      <w:tr w:rsidR="00075E66" w:rsidRPr="00050240" w:rsidTr="00F61AA7">
        <w:tc>
          <w:tcPr>
            <w:tcW w:w="709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38.1</w:t>
            </w:r>
          </w:p>
        </w:tc>
        <w:tc>
          <w:tcPr>
            <w:tcW w:w="2483" w:type="dxa"/>
          </w:tcPr>
          <w:p w:rsidR="00075E66" w:rsidRPr="00050240" w:rsidRDefault="00075E66" w:rsidP="00075E66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на територіях та об’єктах природно-заповідного фонду, для яких не створюються спеціальні адміністрації, відбір дерев для санітарних рубок проводиться за участю посадової особи, відповідальної за охорону навколишнього природного середовища, підприємства, установи та організації, у віданні яких перебувають такі території та об’єкти</w:t>
            </w:r>
          </w:p>
        </w:tc>
        <w:tc>
          <w:tcPr>
            <w:tcW w:w="1253" w:type="dxa"/>
          </w:tcPr>
          <w:p w:rsidR="00075E66" w:rsidRPr="00050240" w:rsidRDefault="00075E66" w:rsidP="00075E66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Високий</w:t>
            </w:r>
          </w:p>
        </w:tc>
        <w:tc>
          <w:tcPr>
            <w:tcW w:w="2186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9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5E66" w:rsidRPr="00050240" w:rsidTr="00F61AA7">
        <w:tc>
          <w:tcPr>
            <w:tcW w:w="709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2483" w:type="dxa"/>
          </w:tcPr>
          <w:p w:rsidR="00075E66" w:rsidRPr="00050240" w:rsidRDefault="00075E66" w:rsidP="00075E66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Вибіркові санітарні рубки проводяться власниками лісів, постійними лісокористувачами шляхом вилучення з </w:t>
            </w: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насаджень сухостійних, </w:t>
            </w:r>
            <w:proofErr w:type="spellStart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відмираючих</w:t>
            </w:r>
            <w:proofErr w:type="spellEnd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, дуже ослаблених насаджень, пошкоджених пожежами, шкідниками, хворобами лісу і внаслідок аварій та стихійного лиха (окремих дерев або їх груп)</w:t>
            </w:r>
          </w:p>
        </w:tc>
        <w:tc>
          <w:tcPr>
            <w:tcW w:w="1253" w:type="dxa"/>
          </w:tcPr>
          <w:p w:rsidR="00075E66" w:rsidRPr="00050240" w:rsidRDefault="00075E66" w:rsidP="00075E66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Високий</w:t>
            </w:r>
          </w:p>
        </w:tc>
        <w:tc>
          <w:tcPr>
            <w:tcW w:w="2186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9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Пункт 12 Санітарних правил, затверджених </w:t>
            </w:r>
            <w:proofErr w:type="spellStart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ПКМУ</w:t>
            </w:r>
            <w:proofErr w:type="spellEnd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555</w:t>
            </w:r>
          </w:p>
        </w:tc>
      </w:tr>
      <w:tr w:rsidR="00075E66" w:rsidRPr="00050240" w:rsidTr="00F61AA7">
        <w:tc>
          <w:tcPr>
            <w:tcW w:w="709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483" w:type="dxa"/>
          </w:tcPr>
          <w:p w:rsidR="00075E66" w:rsidRPr="00050240" w:rsidRDefault="00075E66" w:rsidP="00075E6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Відбір дерев для рубки, встановлений пунктами 14-25 Санітарних правил, дотримується</w:t>
            </w:r>
          </w:p>
        </w:tc>
        <w:tc>
          <w:tcPr>
            <w:tcW w:w="1253" w:type="dxa"/>
          </w:tcPr>
          <w:p w:rsidR="00075E66" w:rsidRPr="00050240" w:rsidRDefault="00075E66" w:rsidP="00075E6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Високий</w:t>
            </w:r>
          </w:p>
        </w:tc>
        <w:tc>
          <w:tcPr>
            <w:tcW w:w="2186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9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Пункти 14-25 Санітарних правил, затверджених </w:t>
            </w:r>
            <w:proofErr w:type="spellStart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ПКМУ</w:t>
            </w:r>
            <w:proofErr w:type="spellEnd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555</w:t>
            </w:r>
          </w:p>
        </w:tc>
      </w:tr>
      <w:tr w:rsidR="00075E66" w:rsidRPr="00050240" w:rsidTr="00F61AA7">
        <w:trPr>
          <w:trHeight w:val="2006"/>
        </w:trPr>
        <w:tc>
          <w:tcPr>
            <w:tcW w:w="709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2483" w:type="dxa"/>
          </w:tcPr>
          <w:p w:rsidR="00075E66" w:rsidRPr="00050240" w:rsidRDefault="00075E66" w:rsidP="00075E6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Під час відведення насадження для проведення вибіркових санітарних рубок проводиться нумерація дерев, що підлягають вирубуванню, починаючи з тих, що мають ступінь товщини стовбура  </w:t>
            </w:r>
            <w:smartTag w:uri="urn:schemas-microsoft-com:office:smarttags" w:element="metricconverter">
              <w:smartTagPr>
                <w:attr w:name="ProductID" w:val="24 сантиметри"/>
              </w:smartTagPr>
              <w:r w:rsidRPr="00050240">
                <w:rPr>
                  <w:rFonts w:ascii="Times New Roman" w:eastAsia="Times New Roman" w:hAnsi="Times New Roman" w:cs="Times New Roman"/>
                  <w:sz w:val="28"/>
                  <w:szCs w:val="28"/>
                  <w:shd w:val="clear" w:color="auto" w:fill="FFFFFF"/>
                </w:rPr>
                <w:t>24 сантиметри</w:t>
              </w:r>
            </w:smartTag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і більше на висоті 1,3 метра </w:t>
            </w:r>
          </w:p>
        </w:tc>
        <w:tc>
          <w:tcPr>
            <w:tcW w:w="1253" w:type="dxa"/>
          </w:tcPr>
          <w:p w:rsidR="00075E66" w:rsidRPr="00050240" w:rsidRDefault="00075E66" w:rsidP="00075E6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Високий</w:t>
            </w:r>
          </w:p>
        </w:tc>
        <w:tc>
          <w:tcPr>
            <w:tcW w:w="2186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9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Пункт 26 Санітарних правил, затверджених </w:t>
            </w:r>
            <w:proofErr w:type="spellStart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ПКМУ</w:t>
            </w:r>
            <w:proofErr w:type="spellEnd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555 </w:t>
            </w:r>
          </w:p>
        </w:tc>
      </w:tr>
      <w:tr w:rsidR="00075E66" w:rsidRPr="00050240" w:rsidTr="00F61AA7">
        <w:tc>
          <w:tcPr>
            <w:tcW w:w="709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41.1</w:t>
            </w:r>
          </w:p>
        </w:tc>
        <w:tc>
          <w:tcPr>
            <w:tcW w:w="2483" w:type="dxa"/>
          </w:tcPr>
          <w:p w:rsidR="00075E66" w:rsidRPr="00050240" w:rsidRDefault="00075E66" w:rsidP="00075E6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складено нумераційну відомість дерев, призначених для вибіркової санітарної рубки, згідно з додатком 4 до Санітарних правил із зазначенням породи, категорії </w:t>
            </w: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технічної придатності і підстав для відбору їх для рубки</w:t>
            </w:r>
          </w:p>
        </w:tc>
        <w:tc>
          <w:tcPr>
            <w:tcW w:w="1253" w:type="dxa"/>
          </w:tcPr>
          <w:p w:rsidR="00075E66" w:rsidRPr="00050240" w:rsidRDefault="00075E66" w:rsidP="00075E6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Високий</w:t>
            </w:r>
          </w:p>
        </w:tc>
        <w:tc>
          <w:tcPr>
            <w:tcW w:w="2186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9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5E66" w:rsidRPr="00050240" w:rsidTr="00F61AA7">
        <w:tc>
          <w:tcPr>
            <w:tcW w:w="709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2483" w:type="dxa"/>
          </w:tcPr>
          <w:p w:rsidR="00075E66" w:rsidRPr="00050240" w:rsidRDefault="00075E66" w:rsidP="00075E6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Пробні площі на місцевості закріплюються пікетними кілками із зазначенням порядкового номера та схематично наносяться на план лісової ділянки, на якій необхідно провести суцільну санітарну рубку</w:t>
            </w:r>
          </w:p>
        </w:tc>
        <w:tc>
          <w:tcPr>
            <w:tcW w:w="1253" w:type="dxa"/>
          </w:tcPr>
          <w:p w:rsidR="00075E66" w:rsidRPr="00050240" w:rsidRDefault="00075E66" w:rsidP="00075E6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Високий</w:t>
            </w:r>
          </w:p>
        </w:tc>
        <w:tc>
          <w:tcPr>
            <w:tcW w:w="2186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9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Абзац третій пункту 29 Санітарних правил, затверджених </w:t>
            </w:r>
            <w:proofErr w:type="spellStart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ПКМУ</w:t>
            </w:r>
            <w:proofErr w:type="spellEnd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555</w:t>
            </w:r>
          </w:p>
        </w:tc>
      </w:tr>
      <w:tr w:rsidR="00075E66" w:rsidRPr="00050240" w:rsidTr="00F61AA7">
        <w:tc>
          <w:tcPr>
            <w:tcW w:w="709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42.1</w:t>
            </w:r>
          </w:p>
        </w:tc>
        <w:tc>
          <w:tcPr>
            <w:tcW w:w="2483" w:type="dxa"/>
          </w:tcPr>
          <w:p w:rsidR="00075E66" w:rsidRPr="00050240" w:rsidRDefault="00075E66" w:rsidP="00075E6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результати обстежень на пробних площах оформлено у картці пробних площ обстеження санітарного стану насаджень згідно з додатком 5 до Санітарних правил</w:t>
            </w:r>
          </w:p>
        </w:tc>
        <w:tc>
          <w:tcPr>
            <w:tcW w:w="1253" w:type="dxa"/>
          </w:tcPr>
          <w:p w:rsidR="00075E66" w:rsidRPr="00050240" w:rsidRDefault="00075E66" w:rsidP="00075E6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Високий</w:t>
            </w:r>
          </w:p>
        </w:tc>
        <w:tc>
          <w:tcPr>
            <w:tcW w:w="2186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9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Абзац четвертий пункту 29 Санітарних правил, затверджених </w:t>
            </w:r>
            <w:proofErr w:type="spellStart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ПКМУ</w:t>
            </w:r>
            <w:proofErr w:type="spellEnd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555</w:t>
            </w:r>
          </w:p>
        </w:tc>
      </w:tr>
      <w:tr w:rsidR="00075E66" w:rsidRPr="00050240" w:rsidTr="00F61AA7">
        <w:tc>
          <w:tcPr>
            <w:tcW w:w="709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2483" w:type="dxa"/>
          </w:tcPr>
          <w:p w:rsidR="00075E66" w:rsidRPr="00050240" w:rsidRDefault="00075E66" w:rsidP="00075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Обсяги ліквідної деревини, яка </w:t>
            </w:r>
            <w:proofErr w:type="spellStart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заготовляється</w:t>
            </w:r>
            <w:proofErr w:type="spellEnd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під час проведення суцільних санітарних рубок у пристиглих, стиглих та перестійних насадженнях у категоріях лісів, де дозволено проведення рубок головного користування, зараховуються до </w:t>
            </w: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обсягів використання розрахункової лісосіки та обсягів фактично заготовленої в порядку рубок головного користування деревини</w:t>
            </w:r>
          </w:p>
        </w:tc>
        <w:tc>
          <w:tcPr>
            <w:tcW w:w="1253" w:type="dxa"/>
          </w:tcPr>
          <w:p w:rsidR="00075E66" w:rsidRPr="00050240" w:rsidRDefault="00075E66" w:rsidP="00075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Високий</w:t>
            </w:r>
          </w:p>
        </w:tc>
        <w:tc>
          <w:tcPr>
            <w:tcW w:w="2186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9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Абзац перший пункту 28 Санітарних правил, затверджених </w:t>
            </w:r>
            <w:proofErr w:type="spellStart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ПКМУ</w:t>
            </w:r>
            <w:proofErr w:type="spellEnd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555</w:t>
            </w:r>
          </w:p>
        </w:tc>
      </w:tr>
      <w:tr w:rsidR="00075E66" w:rsidRPr="00050240" w:rsidTr="00F61AA7">
        <w:tc>
          <w:tcPr>
            <w:tcW w:w="709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2483" w:type="dxa"/>
          </w:tcPr>
          <w:p w:rsidR="00075E66" w:rsidRPr="00050240" w:rsidRDefault="00075E66" w:rsidP="00075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У разі виникнення потреби у проведенні суцільних санітарних рубок у категоріях лісів, де дозволено проведення рубок головного користування в обсягах, які перевищують розрахункову лісосіку за весь період її дії, проведення рубок головного користування припинено</w:t>
            </w:r>
          </w:p>
        </w:tc>
        <w:tc>
          <w:tcPr>
            <w:tcW w:w="1253" w:type="dxa"/>
          </w:tcPr>
          <w:p w:rsidR="00075E66" w:rsidRPr="00050240" w:rsidRDefault="00075E66" w:rsidP="00075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Високий</w:t>
            </w:r>
          </w:p>
        </w:tc>
        <w:tc>
          <w:tcPr>
            <w:tcW w:w="2186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9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Абзац третій пункту 28 Санітарних правил, затверджених </w:t>
            </w:r>
            <w:proofErr w:type="spellStart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ПКМУ</w:t>
            </w:r>
            <w:proofErr w:type="spellEnd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555</w:t>
            </w:r>
          </w:p>
        </w:tc>
      </w:tr>
      <w:tr w:rsidR="00075E66" w:rsidRPr="00050240" w:rsidTr="00F61AA7">
        <w:tc>
          <w:tcPr>
            <w:tcW w:w="709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2483" w:type="dxa"/>
          </w:tcPr>
          <w:p w:rsidR="00075E66" w:rsidRPr="00050240" w:rsidRDefault="00075E66" w:rsidP="00075E66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Доцільність призначення суцільної санітарної рубки визначено комісією, утвореною за рішенням власників лісів, постійних лісокористувачів</w:t>
            </w:r>
          </w:p>
        </w:tc>
        <w:tc>
          <w:tcPr>
            <w:tcW w:w="1253" w:type="dxa"/>
          </w:tcPr>
          <w:p w:rsidR="00075E66" w:rsidRPr="00050240" w:rsidRDefault="00075E66" w:rsidP="00075E66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Високий</w:t>
            </w:r>
          </w:p>
        </w:tc>
        <w:tc>
          <w:tcPr>
            <w:tcW w:w="2186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9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Абзац перший пункту 30 Санітарних правил, затверджених </w:t>
            </w:r>
            <w:proofErr w:type="spellStart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ПКМУ</w:t>
            </w:r>
            <w:proofErr w:type="spellEnd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555</w:t>
            </w:r>
          </w:p>
        </w:tc>
      </w:tr>
      <w:tr w:rsidR="00075E66" w:rsidRPr="00050240" w:rsidTr="00F61AA7">
        <w:tc>
          <w:tcPr>
            <w:tcW w:w="709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45.1</w:t>
            </w:r>
          </w:p>
        </w:tc>
        <w:tc>
          <w:tcPr>
            <w:tcW w:w="2483" w:type="dxa"/>
          </w:tcPr>
          <w:p w:rsidR="00075E66" w:rsidRPr="00050240" w:rsidRDefault="00075E66" w:rsidP="00075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інформацію про утворення такої комісії територіальним органам </w:t>
            </w: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Держекоінспекції надано</w:t>
            </w:r>
          </w:p>
        </w:tc>
        <w:tc>
          <w:tcPr>
            <w:tcW w:w="1253" w:type="dxa"/>
          </w:tcPr>
          <w:p w:rsidR="00075E66" w:rsidRPr="00050240" w:rsidRDefault="00075E66" w:rsidP="00075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Високий</w:t>
            </w:r>
          </w:p>
        </w:tc>
        <w:tc>
          <w:tcPr>
            <w:tcW w:w="2186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9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5E66" w:rsidRPr="00050240" w:rsidTr="00F61AA7">
        <w:tc>
          <w:tcPr>
            <w:tcW w:w="709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45.2</w:t>
            </w:r>
          </w:p>
        </w:tc>
        <w:tc>
          <w:tcPr>
            <w:tcW w:w="2483" w:type="dxa"/>
          </w:tcPr>
          <w:p w:rsidR="00075E66" w:rsidRPr="00050240" w:rsidRDefault="00075E66" w:rsidP="00075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акт обстеження насаджень, що потребують суцільної санітарної рубки, складено</w:t>
            </w:r>
          </w:p>
        </w:tc>
        <w:tc>
          <w:tcPr>
            <w:tcW w:w="1253" w:type="dxa"/>
          </w:tcPr>
          <w:p w:rsidR="00075E66" w:rsidRPr="00050240" w:rsidRDefault="00075E66" w:rsidP="00075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Високий</w:t>
            </w:r>
          </w:p>
        </w:tc>
        <w:tc>
          <w:tcPr>
            <w:tcW w:w="2186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9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Абзац четвертий пункту 30 Санітарних правил, </w:t>
            </w: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затверджених </w:t>
            </w:r>
            <w:proofErr w:type="spellStart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ПКМУ</w:t>
            </w:r>
            <w:proofErr w:type="spellEnd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555</w:t>
            </w:r>
          </w:p>
        </w:tc>
      </w:tr>
      <w:tr w:rsidR="00075E66" w:rsidRPr="00050240" w:rsidTr="00F61AA7">
        <w:tc>
          <w:tcPr>
            <w:tcW w:w="709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2483" w:type="dxa"/>
          </w:tcPr>
          <w:p w:rsidR="00075E66" w:rsidRPr="00050240" w:rsidRDefault="00075E66" w:rsidP="00075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Документи щодо проведення суцільних санітарних рубок, передбачені пунктом 32 Санітарних правил,</w:t>
            </w:r>
            <w:r w:rsidRPr="000502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органу виконавчої влади з питань лісового господарства Автономної Республіки Крим, територіальним органам Держлісагентства </w:t>
            </w: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подано в повному обсязі</w:t>
            </w:r>
          </w:p>
        </w:tc>
        <w:tc>
          <w:tcPr>
            <w:tcW w:w="1253" w:type="dxa"/>
          </w:tcPr>
          <w:p w:rsidR="00075E66" w:rsidRPr="00050240" w:rsidRDefault="00075E66" w:rsidP="00075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Високий</w:t>
            </w:r>
          </w:p>
        </w:tc>
        <w:tc>
          <w:tcPr>
            <w:tcW w:w="2186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9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Пункт 32 Санітарних правил, затверджених </w:t>
            </w:r>
            <w:proofErr w:type="spellStart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ПКМУ</w:t>
            </w:r>
            <w:proofErr w:type="spellEnd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555</w:t>
            </w:r>
          </w:p>
        </w:tc>
      </w:tr>
      <w:tr w:rsidR="00075E66" w:rsidRPr="00050240" w:rsidTr="00F61AA7">
        <w:tc>
          <w:tcPr>
            <w:tcW w:w="709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2483" w:type="dxa"/>
          </w:tcPr>
          <w:p w:rsidR="00075E66" w:rsidRPr="00050240" w:rsidRDefault="00075E66" w:rsidP="00075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Санітарні вимоги до проведення рубок та використання лісових ресурсів, встановлені пунктами 40-43 Санітарних правил, дотримано</w:t>
            </w:r>
          </w:p>
        </w:tc>
        <w:tc>
          <w:tcPr>
            <w:tcW w:w="1253" w:type="dxa"/>
          </w:tcPr>
          <w:p w:rsidR="00075E66" w:rsidRPr="00050240" w:rsidRDefault="00075E66" w:rsidP="00075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Високий</w:t>
            </w:r>
          </w:p>
        </w:tc>
        <w:tc>
          <w:tcPr>
            <w:tcW w:w="2186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9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Пункти 40-43 Санітарних правил, </w:t>
            </w: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затверджених </w:t>
            </w:r>
            <w:proofErr w:type="spellStart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ПКМУ</w:t>
            </w:r>
            <w:proofErr w:type="spellEnd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555</w:t>
            </w:r>
          </w:p>
        </w:tc>
      </w:tr>
      <w:tr w:rsidR="00075E66" w:rsidRPr="00050240" w:rsidTr="00F61AA7">
        <w:tc>
          <w:tcPr>
            <w:tcW w:w="709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2483" w:type="dxa"/>
          </w:tcPr>
          <w:p w:rsidR="00075E66" w:rsidRPr="00050240" w:rsidRDefault="00075E66" w:rsidP="00075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Збережено окремі повалені сухостійні дерева, які слугують середовищем існування та захисту інших об’єктів живої природи, про що </w:t>
            </w: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робиться відмітка у матеріалах відводу та лісорубному квитку</w:t>
            </w:r>
          </w:p>
        </w:tc>
        <w:tc>
          <w:tcPr>
            <w:tcW w:w="1253" w:type="dxa"/>
          </w:tcPr>
          <w:p w:rsidR="00075E66" w:rsidRPr="00050240" w:rsidRDefault="00075E66" w:rsidP="00075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Високий</w:t>
            </w:r>
          </w:p>
        </w:tc>
        <w:tc>
          <w:tcPr>
            <w:tcW w:w="2186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9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Абзац перший пункту 36 Санітарних правил, затверджених </w:t>
            </w:r>
            <w:proofErr w:type="spellStart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ПКМУ</w:t>
            </w:r>
            <w:proofErr w:type="spellEnd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555</w:t>
            </w:r>
          </w:p>
        </w:tc>
      </w:tr>
      <w:tr w:rsidR="00075E66" w:rsidRPr="00050240" w:rsidTr="00F61AA7">
        <w:tc>
          <w:tcPr>
            <w:tcW w:w="709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2483" w:type="dxa"/>
          </w:tcPr>
          <w:p w:rsidR="00075E66" w:rsidRPr="00050240" w:rsidRDefault="00075E66" w:rsidP="00075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Під час проведення робіт з ліквідації захаращеності в лісах у межах природно-заповідного фонду (крім хвойних молодняків за межами природних заповідників, заповідних зон і заповідних урочищ) передбачено залишок неліквідної деревини обсягом не менш </w:t>
            </w: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як </w:t>
            </w:r>
            <w:smartTag w:uri="urn:schemas-microsoft-com:office:smarttags" w:element="metricconverter">
              <w:smartTagPr>
                <w:attr w:name="ProductID" w:val="30 куб. м"/>
              </w:smartTagPr>
              <w:r w:rsidRPr="0005024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30 куб. м</w:t>
              </w:r>
            </w:smartTag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один гектар</w:t>
            </w:r>
          </w:p>
        </w:tc>
        <w:tc>
          <w:tcPr>
            <w:tcW w:w="1253" w:type="dxa"/>
          </w:tcPr>
          <w:p w:rsidR="00075E66" w:rsidRPr="00050240" w:rsidRDefault="00075E66" w:rsidP="00075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Високий</w:t>
            </w:r>
          </w:p>
        </w:tc>
        <w:tc>
          <w:tcPr>
            <w:tcW w:w="2186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9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Абзац другий пункту 36 Санітарних правил, затверджених </w:t>
            </w:r>
            <w:proofErr w:type="spellStart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ПКМУ</w:t>
            </w:r>
            <w:proofErr w:type="spellEnd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555</w:t>
            </w:r>
          </w:p>
        </w:tc>
      </w:tr>
      <w:tr w:rsidR="00075E66" w:rsidRPr="00050240" w:rsidTr="00F61AA7">
        <w:trPr>
          <w:trHeight w:val="796"/>
        </w:trPr>
        <w:tc>
          <w:tcPr>
            <w:tcW w:w="709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483" w:type="dxa"/>
          </w:tcPr>
          <w:p w:rsidR="00075E66" w:rsidRPr="00050240" w:rsidRDefault="00075E66" w:rsidP="00075E6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Заготівля деревини здійснюється протягом року, на який лісосіка призначена для рубки</w:t>
            </w:r>
          </w:p>
        </w:tc>
        <w:tc>
          <w:tcPr>
            <w:tcW w:w="1253" w:type="dxa"/>
          </w:tcPr>
          <w:p w:rsidR="00075E66" w:rsidRPr="00050240" w:rsidRDefault="00075E66" w:rsidP="00075E6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Високий</w:t>
            </w:r>
          </w:p>
        </w:tc>
        <w:tc>
          <w:tcPr>
            <w:tcW w:w="2186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9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Абзац перший пункту 46 Порядку, затвердженого </w:t>
            </w:r>
            <w:proofErr w:type="spellStart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ПКМУ</w:t>
            </w:r>
            <w:proofErr w:type="spellEnd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761 </w:t>
            </w:r>
          </w:p>
        </w:tc>
      </w:tr>
      <w:tr w:rsidR="00075E66" w:rsidRPr="00050240" w:rsidTr="00F61AA7">
        <w:trPr>
          <w:trHeight w:val="409"/>
        </w:trPr>
        <w:tc>
          <w:tcPr>
            <w:tcW w:w="709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50.1</w:t>
            </w:r>
          </w:p>
        </w:tc>
        <w:tc>
          <w:tcPr>
            <w:tcW w:w="2483" w:type="dxa"/>
          </w:tcPr>
          <w:p w:rsidR="00075E66" w:rsidRPr="00050240" w:rsidRDefault="00075E66" w:rsidP="00075E6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вивезення деревини здійснюється з 01 січня року рубки і до 01 квітня наступного року</w:t>
            </w:r>
          </w:p>
        </w:tc>
        <w:tc>
          <w:tcPr>
            <w:tcW w:w="1253" w:type="dxa"/>
          </w:tcPr>
          <w:p w:rsidR="00075E66" w:rsidRPr="00050240" w:rsidRDefault="00075E66" w:rsidP="00075E6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Високий</w:t>
            </w:r>
          </w:p>
        </w:tc>
        <w:tc>
          <w:tcPr>
            <w:tcW w:w="2186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9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5E66" w:rsidRPr="00050240" w:rsidTr="00F61AA7">
        <w:tc>
          <w:tcPr>
            <w:tcW w:w="709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50.2</w:t>
            </w:r>
          </w:p>
        </w:tc>
        <w:tc>
          <w:tcPr>
            <w:tcW w:w="2483" w:type="dxa"/>
          </w:tcPr>
          <w:p w:rsidR="00075E66" w:rsidRPr="00050240" w:rsidRDefault="00075E66" w:rsidP="00075E6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строки заготівлі деревини, встановлені абзацом другим пункту 46 Порядку, </w:t>
            </w: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затвердженого </w:t>
            </w:r>
            <w:proofErr w:type="spellStart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ПКМУ</w:t>
            </w:r>
            <w:proofErr w:type="spellEnd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761,</w:t>
            </w:r>
          </w:p>
          <w:p w:rsidR="00075E66" w:rsidRPr="00050240" w:rsidRDefault="00075E66" w:rsidP="00075E6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дотримуються</w:t>
            </w:r>
          </w:p>
        </w:tc>
        <w:tc>
          <w:tcPr>
            <w:tcW w:w="1253" w:type="dxa"/>
          </w:tcPr>
          <w:p w:rsidR="00075E66" w:rsidRPr="00050240" w:rsidRDefault="00075E66" w:rsidP="00075E6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Високий</w:t>
            </w:r>
          </w:p>
        </w:tc>
        <w:tc>
          <w:tcPr>
            <w:tcW w:w="2186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9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Абзац другий пункту 46 Порядку, затверджен</w:t>
            </w: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ого </w:t>
            </w:r>
            <w:proofErr w:type="spellStart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ПКМУ</w:t>
            </w:r>
            <w:proofErr w:type="spellEnd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761</w:t>
            </w:r>
          </w:p>
        </w:tc>
      </w:tr>
      <w:tr w:rsidR="00075E66" w:rsidRPr="00050240" w:rsidTr="00F61AA7">
        <w:tc>
          <w:tcPr>
            <w:tcW w:w="709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50.3</w:t>
            </w:r>
          </w:p>
        </w:tc>
        <w:tc>
          <w:tcPr>
            <w:tcW w:w="2483" w:type="dxa"/>
          </w:tcPr>
          <w:p w:rsidR="00075E66" w:rsidRPr="00050240" w:rsidRDefault="00075E66" w:rsidP="00075E6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загальний обсяг заготівлі деревини під час проведення рубок головного користування не перевищує  розмір розрахункової лісосіки за період її дії</w:t>
            </w:r>
          </w:p>
        </w:tc>
        <w:tc>
          <w:tcPr>
            <w:tcW w:w="1253" w:type="dxa"/>
          </w:tcPr>
          <w:p w:rsidR="00075E66" w:rsidRPr="00050240" w:rsidRDefault="00075E66" w:rsidP="00075E6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Високий</w:t>
            </w:r>
          </w:p>
        </w:tc>
        <w:tc>
          <w:tcPr>
            <w:tcW w:w="2186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9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Абзац другий пункту 10 Порядку, затвердженого </w:t>
            </w:r>
            <w:proofErr w:type="spellStart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ПКМУ</w:t>
            </w:r>
            <w:proofErr w:type="spellEnd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761    </w:t>
            </w:r>
          </w:p>
        </w:tc>
      </w:tr>
      <w:tr w:rsidR="00075E66" w:rsidRPr="00050240" w:rsidTr="00F61AA7">
        <w:trPr>
          <w:trHeight w:val="489"/>
        </w:trPr>
        <w:tc>
          <w:tcPr>
            <w:tcW w:w="709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2483" w:type="dxa"/>
          </w:tcPr>
          <w:p w:rsidR="00075E66" w:rsidRPr="00050240" w:rsidRDefault="00075E66" w:rsidP="00075E6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Роботи, пов'язані із здійсненням заготівлі живиці, завершено не пізніше 01 листопада року закінчення підсочування</w:t>
            </w:r>
          </w:p>
        </w:tc>
        <w:tc>
          <w:tcPr>
            <w:tcW w:w="1253" w:type="dxa"/>
          </w:tcPr>
          <w:p w:rsidR="00075E66" w:rsidRPr="00050240" w:rsidRDefault="00075E66" w:rsidP="00075E6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Високий</w:t>
            </w:r>
          </w:p>
        </w:tc>
        <w:tc>
          <w:tcPr>
            <w:tcW w:w="2186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9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Абзац третій пункту 17 Порядку, затвердженого </w:t>
            </w:r>
            <w:proofErr w:type="spellStart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ПКМУ</w:t>
            </w:r>
            <w:proofErr w:type="spellEnd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761    </w:t>
            </w:r>
          </w:p>
        </w:tc>
      </w:tr>
      <w:tr w:rsidR="00075E66" w:rsidRPr="00050240" w:rsidTr="00F61AA7">
        <w:tc>
          <w:tcPr>
            <w:tcW w:w="709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2483" w:type="dxa"/>
          </w:tcPr>
          <w:p w:rsidR="00075E66" w:rsidRPr="00050240" w:rsidRDefault="00075E66" w:rsidP="00075E6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та строки освоєння лісокультурного фонду встановлюються під час лісовпорядкування</w:t>
            </w:r>
          </w:p>
        </w:tc>
        <w:tc>
          <w:tcPr>
            <w:tcW w:w="1253" w:type="dxa"/>
          </w:tcPr>
          <w:p w:rsidR="00075E66" w:rsidRPr="00050240" w:rsidRDefault="00075E66" w:rsidP="00075E6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Високий</w:t>
            </w:r>
          </w:p>
        </w:tc>
        <w:tc>
          <w:tcPr>
            <w:tcW w:w="2186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9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Пункт 39 Правил, затверджених </w:t>
            </w:r>
            <w:proofErr w:type="spellStart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ПКМУ</w:t>
            </w:r>
            <w:proofErr w:type="spellEnd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303</w:t>
            </w:r>
          </w:p>
        </w:tc>
      </w:tr>
      <w:tr w:rsidR="00075E66" w:rsidRPr="00050240" w:rsidTr="00F61AA7">
        <w:tc>
          <w:tcPr>
            <w:tcW w:w="709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52.1</w:t>
            </w:r>
          </w:p>
        </w:tc>
        <w:tc>
          <w:tcPr>
            <w:tcW w:w="2483" w:type="dxa"/>
          </w:tcPr>
          <w:p w:rsidR="00075E66" w:rsidRPr="00050240" w:rsidRDefault="00075E66" w:rsidP="00075E6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щороку  </w:t>
            </w:r>
            <w:proofErr w:type="spellStart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уточнюються</w:t>
            </w:r>
            <w:proofErr w:type="spellEnd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постійними лісокористувачами і власниками лісів у процесі детального обстеження</w:t>
            </w:r>
          </w:p>
        </w:tc>
        <w:tc>
          <w:tcPr>
            <w:tcW w:w="1253" w:type="dxa"/>
          </w:tcPr>
          <w:p w:rsidR="00075E66" w:rsidRPr="00050240" w:rsidRDefault="00075E66" w:rsidP="00075E6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Високий</w:t>
            </w:r>
          </w:p>
        </w:tc>
        <w:tc>
          <w:tcPr>
            <w:tcW w:w="2186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9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5E66" w:rsidRPr="00050240" w:rsidTr="00F61AA7">
        <w:tc>
          <w:tcPr>
            <w:tcW w:w="709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2483" w:type="dxa"/>
          </w:tcPr>
          <w:p w:rsidR="00075E66" w:rsidRPr="00050240" w:rsidRDefault="00075E66" w:rsidP="00075E6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Відтворення лісів здійснюється з урахуванням екологічних, соціально-економічних та природно-кліматичних умов регіону і </w:t>
            </w: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передбачає цільове вирощування: </w:t>
            </w:r>
          </w:p>
        </w:tc>
        <w:tc>
          <w:tcPr>
            <w:tcW w:w="1253" w:type="dxa"/>
            <w:tcBorders>
              <w:tl2br w:val="single" w:sz="4" w:space="0" w:color="auto"/>
              <w:tr2bl w:val="single" w:sz="4" w:space="0" w:color="auto"/>
            </w:tcBorders>
          </w:tcPr>
          <w:p w:rsidR="00075E66" w:rsidRPr="00050240" w:rsidRDefault="00075E66" w:rsidP="00075E6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6" w:type="dxa"/>
            <w:tcBorders>
              <w:tl2br w:val="single" w:sz="4" w:space="0" w:color="auto"/>
              <w:tr2bl w:val="single" w:sz="4" w:space="0" w:color="auto"/>
            </w:tcBorders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9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l2br w:val="single" w:sz="4" w:space="0" w:color="auto"/>
              <w:tr2bl w:val="single" w:sz="4" w:space="0" w:color="auto"/>
            </w:tcBorders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5E66" w:rsidRPr="00050240" w:rsidTr="00F61AA7">
        <w:tc>
          <w:tcPr>
            <w:tcW w:w="709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53.1</w:t>
            </w:r>
          </w:p>
        </w:tc>
        <w:tc>
          <w:tcPr>
            <w:tcW w:w="2483" w:type="dxa"/>
          </w:tcPr>
          <w:p w:rsidR="00075E66" w:rsidRPr="00050240" w:rsidRDefault="00075E66" w:rsidP="00075E6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водоохоронних насаджень на берегах річок,  навколо озер, водоймищ, у зонах відводу каналів</w:t>
            </w:r>
          </w:p>
        </w:tc>
        <w:tc>
          <w:tcPr>
            <w:tcW w:w="1253" w:type="dxa"/>
          </w:tcPr>
          <w:p w:rsidR="00075E66" w:rsidRPr="00050240" w:rsidRDefault="00075E66" w:rsidP="00075E6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Високий</w:t>
            </w:r>
          </w:p>
        </w:tc>
        <w:tc>
          <w:tcPr>
            <w:tcW w:w="2186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9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Абзац другий пункту 7 Правил, затверджених </w:t>
            </w:r>
            <w:proofErr w:type="spellStart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ПКМУ</w:t>
            </w:r>
            <w:proofErr w:type="spellEnd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303</w:t>
            </w:r>
          </w:p>
        </w:tc>
      </w:tr>
      <w:tr w:rsidR="00075E66" w:rsidRPr="00050240" w:rsidTr="00F61AA7">
        <w:tc>
          <w:tcPr>
            <w:tcW w:w="709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53.2</w:t>
            </w:r>
          </w:p>
        </w:tc>
        <w:tc>
          <w:tcPr>
            <w:tcW w:w="2483" w:type="dxa"/>
          </w:tcPr>
          <w:p w:rsidR="00075E66" w:rsidRPr="00050240" w:rsidRDefault="00075E66" w:rsidP="00075E6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ґрунтозахисних насаджень у ярах, балках, на крутосхилах, луках, інших непридатних для використання в сільському господарстві землях, а також полезахисних лісових смугах</w:t>
            </w:r>
          </w:p>
        </w:tc>
        <w:tc>
          <w:tcPr>
            <w:tcW w:w="1253" w:type="dxa"/>
          </w:tcPr>
          <w:p w:rsidR="00075E66" w:rsidRPr="00050240" w:rsidRDefault="00075E66" w:rsidP="00075E6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Високий</w:t>
            </w:r>
          </w:p>
        </w:tc>
        <w:tc>
          <w:tcPr>
            <w:tcW w:w="2186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9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Абзац третій пункту 7 Правил, затверджених </w:t>
            </w:r>
            <w:proofErr w:type="spellStart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ПКМУ</w:t>
            </w:r>
            <w:proofErr w:type="spellEnd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303</w:t>
            </w:r>
          </w:p>
        </w:tc>
      </w:tr>
      <w:tr w:rsidR="00075E66" w:rsidRPr="00050240" w:rsidTr="00F61AA7">
        <w:tc>
          <w:tcPr>
            <w:tcW w:w="709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53.3</w:t>
            </w:r>
          </w:p>
        </w:tc>
        <w:tc>
          <w:tcPr>
            <w:tcW w:w="2483" w:type="dxa"/>
          </w:tcPr>
          <w:p w:rsidR="00075E66" w:rsidRPr="00050240" w:rsidRDefault="00075E66" w:rsidP="00075E6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захисних лісових насаджень у смугах відводу залізниць, автомобільних доріг тощо</w:t>
            </w:r>
          </w:p>
        </w:tc>
        <w:tc>
          <w:tcPr>
            <w:tcW w:w="1253" w:type="dxa"/>
          </w:tcPr>
          <w:p w:rsidR="00075E66" w:rsidRPr="00050240" w:rsidRDefault="00075E66" w:rsidP="00075E6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Високий</w:t>
            </w:r>
          </w:p>
        </w:tc>
        <w:tc>
          <w:tcPr>
            <w:tcW w:w="2186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9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Абзац четвертий пункту 7 Правил, затверджених </w:t>
            </w:r>
            <w:proofErr w:type="spellStart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ПКМУ</w:t>
            </w:r>
            <w:proofErr w:type="spellEnd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303</w:t>
            </w:r>
          </w:p>
        </w:tc>
      </w:tr>
      <w:tr w:rsidR="00075E66" w:rsidRPr="00050240" w:rsidTr="00F61AA7">
        <w:tc>
          <w:tcPr>
            <w:tcW w:w="709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53.4</w:t>
            </w:r>
          </w:p>
        </w:tc>
        <w:tc>
          <w:tcPr>
            <w:tcW w:w="2483" w:type="dxa"/>
          </w:tcPr>
          <w:p w:rsidR="00075E66" w:rsidRPr="00050240" w:rsidRDefault="00075E66" w:rsidP="00075E6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" w:name="o26"/>
            <w:bookmarkEnd w:id="3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рекреаційно-оздоровчих насаджень у зелених зонах населених пунктів, промислових об'єктів та в місцях масового відпочинку і оздоровлення населення</w:t>
            </w:r>
          </w:p>
        </w:tc>
        <w:tc>
          <w:tcPr>
            <w:tcW w:w="1253" w:type="dxa"/>
          </w:tcPr>
          <w:p w:rsidR="00075E66" w:rsidRPr="00050240" w:rsidRDefault="00075E66" w:rsidP="00075E6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Високий</w:t>
            </w:r>
          </w:p>
        </w:tc>
        <w:tc>
          <w:tcPr>
            <w:tcW w:w="2186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9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Абзац п’ятий пункту 7 Правил, затверджених </w:t>
            </w:r>
            <w:proofErr w:type="spellStart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ПКМУ</w:t>
            </w:r>
            <w:proofErr w:type="spellEnd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303</w:t>
            </w:r>
          </w:p>
        </w:tc>
      </w:tr>
      <w:tr w:rsidR="00075E66" w:rsidRPr="00050240" w:rsidTr="00F61AA7">
        <w:tc>
          <w:tcPr>
            <w:tcW w:w="709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53.5</w:t>
            </w:r>
          </w:p>
        </w:tc>
        <w:tc>
          <w:tcPr>
            <w:tcW w:w="2483" w:type="dxa"/>
          </w:tcPr>
          <w:p w:rsidR="00075E66" w:rsidRPr="00050240" w:rsidRDefault="00075E66" w:rsidP="00075E6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експлуатаційних насаджень для задоволення потреб </w:t>
            </w: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суспільства у лісових ресурсах</w:t>
            </w:r>
          </w:p>
        </w:tc>
        <w:tc>
          <w:tcPr>
            <w:tcW w:w="1253" w:type="dxa"/>
          </w:tcPr>
          <w:p w:rsidR="00075E66" w:rsidRPr="00050240" w:rsidRDefault="00075E66" w:rsidP="00075E6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Високий</w:t>
            </w:r>
          </w:p>
        </w:tc>
        <w:tc>
          <w:tcPr>
            <w:tcW w:w="2186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9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Абзац шостий пункту 7 Правил, затверджен</w:t>
            </w: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их </w:t>
            </w:r>
            <w:proofErr w:type="spellStart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ПКМУ</w:t>
            </w:r>
            <w:proofErr w:type="spellEnd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303</w:t>
            </w:r>
          </w:p>
        </w:tc>
      </w:tr>
      <w:tr w:rsidR="00075E66" w:rsidRPr="00050240" w:rsidTr="00F61AA7">
        <w:tc>
          <w:tcPr>
            <w:tcW w:w="709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54</w:t>
            </w:r>
          </w:p>
        </w:tc>
        <w:tc>
          <w:tcPr>
            <w:tcW w:w="2483" w:type="dxa"/>
          </w:tcPr>
          <w:p w:rsidR="00075E66" w:rsidRPr="00050240" w:rsidRDefault="00075E66" w:rsidP="00075E6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Садіння лісових культур проводиться у строки, що забезпечують їх високу приживлюваність і збереженість</w:t>
            </w:r>
          </w:p>
        </w:tc>
        <w:tc>
          <w:tcPr>
            <w:tcW w:w="1253" w:type="dxa"/>
          </w:tcPr>
          <w:p w:rsidR="00075E66" w:rsidRPr="00050240" w:rsidRDefault="00075E66" w:rsidP="00075E6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Високий</w:t>
            </w:r>
          </w:p>
        </w:tc>
        <w:tc>
          <w:tcPr>
            <w:tcW w:w="2186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9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Пункт 31 Правил, затверджених </w:t>
            </w:r>
            <w:proofErr w:type="spellStart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ПКМУ</w:t>
            </w:r>
            <w:proofErr w:type="spellEnd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303</w:t>
            </w:r>
          </w:p>
        </w:tc>
      </w:tr>
      <w:tr w:rsidR="00075E66" w:rsidRPr="00050240" w:rsidTr="00F61AA7">
        <w:tc>
          <w:tcPr>
            <w:tcW w:w="709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483" w:type="dxa"/>
          </w:tcPr>
          <w:p w:rsidR="00075E66" w:rsidRPr="00050240" w:rsidRDefault="00075E66" w:rsidP="00075E6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Лісові культури доглядаються до віку, після  настання якого ділянки переводяться до категорії вкритих лісовою рослинністю земель</w:t>
            </w:r>
          </w:p>
        </w:tc>
        <w:tc>
          <w:tcPr>
            <w:tcW w:w="1253" w:type="dxa"/>
          </w:tcPr>
          <w:p w:rsidR="00075E66" w:rsidRPr="00050240" w:rsidRDefault="00075E66" w:rsidP="00075E6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Високий</w:t>
            </w:r>
          </w:p>
        </w:tc>
        <w:tc>
          <w:tcPr>
            <w:tcW w:w="2186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9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Абзац перший пункту 38 Правил, затверджених </w:t>
            </w:r>
            <w:proofErr w:type="spellStart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ПКМУ</w:t>
            </w:r>
            <w:proofErr w:type="spellEnd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303</w:t>
            </w:r>
          </w:p>
        </w:tc>
      </w:tr>
      <w:tr w:rsidR="00075E66" w:rsidRPr="00050240" w:rsidTr="00F61AA7">
        <w:trPr>
          <w:trHeight w:val="602"/>
        </w:trPr>
        <w:tc>
          <w:tcPr>
            <w:tcW w:w="709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483" w:type="dxa"/>
          </w:tcPr>
          <w:p w:rsidR="00075E66" w:rsidRPr="00050240" w:rsidRDefault="00075E66" w:rsidP="00075E6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Реконструкція насаджень здійснюється шляхом створення суцільних або часткових лісових культур з головних деревних порід </w:t>
            </w:r>
          </w:p>
        </w:tc>
        <w:tc>
          <w:tcPr>
            <w:tcW w:w="1253" w:type="dxa"/>
          </w:tcPr>
          <w:p w:rsidR="00075E66" w:rsidRPr="00050240" w:rsidRDefault="00075E66" w:rsidP="00075E6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Високий</w:t>
            </w:r>
          </w:p>
        </w:tc>
        <w:tc>
          <w:tcPr>
            <w:tcW w:w="2186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9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Пункт 42 Правил, затверджених </w:t>
            </w:r>
            <w:proofErr w:type="spellStart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ПКМУ</w:t>
            </w:r>
            <w:proofErr w:type="spellEnd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303</w:t>
            </w:r>
          </w:p>
        </w:tc>
      </w:tr>
      <w:tr w:rsidR="00075E66" w:rsidRPr="00050240" w:rsidTr="00F61AA7">
        <w:trPr>
          <w:trHeight w:val="492"/>
        </w:trPr>
        <w:tc>
          <w:tcPr>
            <w:tcW w:w="709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2483" w:type="dxa"/>
          </w:tcPr>
          <w:p w:rsidR="00075E66" w:rsidRPr="00050240" w:rsidRDefault="00075E66" w:rsidP="00075E6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Результати технічного приймання та інвентаризації лісових культур, відомості про природне поновлення постійні лісокористувачі та власники лісів заносять до відповідних форм технічної документації</w:t>
            </w:r>
          </w:p>
        </w:tc>
        <w:tc>
          <w:tcPr>
            <w:tcW w:w="1253" w:type="dxa"/>
          </w:tcPr>
          <w:p w:rsidR="00075E66" w:rsidRPr="00050240" w:rsidRDefault="00075E66" w:rsidP="00075E6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Високий</w:t>
            </w:r>
          </w:p>
        </w:tc>
        <w:tc>
          <w:tcPr>
            <w:tcW w:w="2186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9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Пункт 50 Правил, затверджених </w:t>
            </w:r>
            <w:proofErr w:type="spellStart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ПКМУ</w:t>
            </w:r>
            <w:proofErr w:type="spellEnd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303</w:t>
            </w:r>
          </w:p>
        </w:tc>
      </w:tr>
      <w:tr w:rsidR="00075E66" w:rsidRPr="00050240" w:rsidTr="00F61AA7">
        <w:trPr>
          <w:trHeight w:val="1010"/>
        </w:trPr>
        <w:tc>
          <w:tcPr>
            <w:tcW w:w="709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58</w:t>
            </w:r>
          </w:p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3" w:type="dxa"/>
          </w:tcPr>
          <w:p w:rsidR="00075E66" w:rsidRPr="00050240" w:rsidRDefault="00075E66" w:rsidP="00075E6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ісова охорона постійним лісокористувачем (власником лісів) здійснюється</w:t>
            </w:r>
          </w:p>
        </w:tc>
        <w:tc>
          <w:tcPr>
            <w:tcW w:w="1253" w:type="dxa"/>
          </w:tcPr>
          <w:p w:rsidR="00075E66" w:rsidRPr="00050240" w:rsidRDefault="00075E66" w:rsidP="00075E6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Високий</w:t>
            </w:r>
          </w:p>
        </w:tc>
        <w:tc>
          <w:tcPr>
            <w:tcW w:w="2186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9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Абзац третій частини першої статті 89 </w:t>
            </w:r>
            <w:proofErr w:type="spellStart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ЛКУ</w:t>
            </w:r>
            <w:proofErr w:type="spellEnd"/>
          </w:p>
        </w:tc>
      </w:tr>
      <w:tr w:rsidR="00075E66" w:rsidRPr="00050240" w:rsidTr="00F61AA7">
        <w:trPr>
          <w:trHeight w:val="989"/>
        </w:trPr>
        <w:tc>
          <w:tcPr>
            <w:tcW w:w="709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2483" w:type="dxa"/>
          </w:tcPr>
          <w:p w:rsidR="00075E66" w:rsidRPr="00050240" w:rsidRDefault="00075E66" w:rsidP="00075E6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Суб’єктом господарювання, який здійснює спеціальне використання лісових ресурсів:</w:t>
            </w:r>
          </w:p>
        </w:tc>
        <w:tc>
          <w:tcPr>
            <w:tcW w:w="1253" w:type="dxa"/>
            <w:tcBorders>
              <w:tl2br w:val="single" w:sz="4" w:space="0" w:color="auto"/>
              <w:tr2bl w:val="single" w:sz="4" w:space="0" w:color="auto"/>
            </w:tcBorders>
          </w:tcPr>
          <w:p w:rsidR="00075E66" w:rsidRPr="00050240" w:rsidRDefault="00075E66" w:rsidP="00075E6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6" w:type="dxa"/>
            <w:tcBorders>
              <w:tl2br w:val="single" w:sz="4" w:space="0" w:color="auto"/>
              <w:tr2bl w:val="single" w:sz="4" w:space="0" w:color="auto"/>
            </w:tcBorders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9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l2br w:val="single" w:sz="4" w:space="0" w:color="auto"/>
              <w:tr2bl w:val="single" w:sz="4" w:space="0" w:color="auto"/>
            </w:tcBorders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5E66" w:rsidRPr="00050240" w:rsidTr="00F61AA7">
        <w:trPr>
          <w:trHeight w:val="409"/>
        </w:trPr>
        <w:tc>
          <w:tcPr>
            <w:tcW w:w="709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59.1</w:t>
            </w:r>
          </w:p>
        </w:tc>
        <w:tc>
          <w:tcPr>
            <w:tcW w:w="2483" w:type="dxa"/>
          </w:tcPr>
          <w:p w:rsidR="00075E66" w:rsidRPr="00050240" w:rsidRDefault="00075E66" w:rsidP="00075E6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допускається захаращення лісових ділянок, суміжних з лісосіками та територіями, які розчищаються для будівництва  та інших потреб</w:t>
            </w:r>
          </w:p>
        </w:tc>
        <w:tc>
          <w:tcPr>
            <w:tcW w:w="1253" w:type="dxa"/>
          </w:tcPr>
          <w:p w:rsidR="00075E66" w:rsidRPr="00050240" w:rsidRDefault="00075E66" w:rsidP="00075E6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Високий</w:t>
            </w:r>
          </w:p>
        </w:tc>
        <w:tc>
          <w:tcPr>
            <w:tcW w:w="2186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9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Абзац четвертий пункту 2 Порядку, затвердженого </w:t>
            </w:r>
            <w:proofErr w:type="spellStart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ПКМУ</w:t>
            </w:r>
            <w:proofErr w:type="spellEnd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761</w:t>
            </w:r>
          </w:p>
        </w:tc>
      </w:tr>
      <w:tr w:rsidR="00075E66" w:rsidRPr="00050240" w:rsidTr="00F61AA7">
        <w:trPr>
          <w:trHeight w:val="842"/>
        </w:trPr>
        <w:tc>
          <w:tcPr>
            <w:tcW w:w="709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59.2</w:t>
            </w:r>
          </w:p>
        </w:tc>
        <w:tc>
          <w:tcPr>
            <w:tcW w:w="2483" w:type="dxa"/>
          </w:tcPr>
          <w:p w:rsidR="00075E66" w:rsidRPr="00050240" w:rsidRDefault="00075E66" w:rsidP="00075E6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забезпечується збереження  підросту і не призначених для рубки дерев</w:t>
            </w:r>
          </w:p>
        </w:tc>
        <w:tc>
          <w:tcPr>
            <w:tcW w:w="1253" w:type="dxa"/>
          </w:tcPr>
          <w:p w:rsidR="00075E66" w:rsidRPr="00050240" w:rsidRDefault="00075E66" w:rsidP="00075E6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Високий</w:t>
            </w:r>
          </w:p>
        </w:tc>
        <w:tc>
          <w:tcPr>
            <w:tcW w:w="2186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9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Абзац п’ятий пункту 2 Порядку, затвердженого </w:t>
            </w:r>
            <w:proofErr w:type="spellStart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ПКМУ</w:t>
            </w:r>
            <w:proofErr w:type="spellEnd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761</w:t>
            </w:r>
          </w:p>
        </w:tc>
      </w:tr>
      <w:tr w:rsidR="00075E66" w:rsidRPr="00050240" w:rsidTr="00F61AA7">
        <w:tc>
          <w:tcPr>
            <w:tcW w:w="709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59.3</w:t>
            </w:r>
          </w:p>
        </w:tc>
        <w:tc>
          <w:tcPr>
            <w:tcW w:w="2483" w:type="dxa"/>
          </w:tcPr>
          <w:p w:rsidR="00075E66" w:rsidRPr="00050240" w:rsidRDefault="00075E66" w:rsidP="00075E6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забезпечується збереження та не допускається пошкодження межових, квартальних, ділянкових стовпів, осушувальних мереж, меліоративних та інших споруд, розташованих  на ділянках, відведених для користування</w:t>
            </w:r>
          </w:p>
        </w:tc>
        <w:tc>
          <w:tcPr>
            <w:tcW w:w="1253" w:type="dxa"/>
          </w:tcPr>
          <w:p w:rsidR="00075E66" w:rsidRPr="00050240" w:rsidRDefault="00075E66" w:rsidP="00075E6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Високий</w:t>
            </w:r>
          </w:p>
        </w:tc>
        <w:tc>
          <w:tcPr>
            <w:tcW w:w="2186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9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Абзац шостий пункту 2 Порядку, затвердженого </w:t>
            </w:r>
            <w:proofErr w:type="spellStart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ПКМУ</w:t>
            </w:r>
            <w:proofErr w:type="spellEnd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761</w:t>
            </w:r>
          </w:p>
        </w:tc>
      </w:tr>
      <w:tr w:rsidR="00075E66" w:rsidRPr="00050240" w:rsidTr="00F61AA7">
        <w:tc>
          <w:tcPr>
            <w:tcW w:w="709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59.4</w:t>
            </w:r>
          </w:p>
        </w:tc>
        <w:tc>
          <w:tcPr>
            <w:tcW w:w="2483" w:type="dxa"/>
          </w:tcPr>
          <w:p w:rsidR="00075E66" w:rsidRPr="00050240" w:rsidRDefault="00075E66" w:rsidP="00075E6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незалежно від виду рубки </w:t>
            </w: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проводиться очищення лісосік від порубкових  решток способами і в строки, що визначені Мінагрополітики за поданням Держлісагентства та погоджені з обласними, Київською та Севастопольською міськими держадміністраціями, органом виконавчої влади з питань охорони навколишнього природного  середовища Автономної  Республіки  Крим</w:t>
            </w:r>
          </w:p>
        </w:tc>
        <w:tc>
          <w:tcPr>
            <w:tcW w:w="1253" w:type="dxa"/>
          </w:tcPr>
          <w:p w:rsidR="00075E66" w:rsidRPr="00050240" w:rsidRDefault="00075E66" w:rsidP="00075E6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Високий</w:t>
            </w:r>
          </w:p>
        </w:tc>
        <w:tc>
          <w:tcPr>
            <w:tcW w:w="2186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9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Абзац сьомий </w:t>
            </w: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пункту 2 Порядку, затвердженого </w:t>
            </w:r>
            <w:proofErr w:type="spellStart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ПКМУ</w:t>
            </w:r>
            <w:proofErr w:type="spellEnd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761</w:t>
            </w:r>
          </w:p>
        </w:tc>
      </w:tr>
      <w:tr w:rsidR="00075E66" w:rsidRPr="00050240" w:rsidTr="00F61AA7">
        <w:trPr>
          <w:trHeight w:val="1977"/>
        </w:trPr>
        <w:tc>
          <w:tcPr>
            <w:tcW w:w="709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59.5</w:t>
            </w:r>
          </w:p>
        </w:tc>
        <w:tc>
          <w:tcPr>
            <w:tcW w:w="2483" w:type="dxa"/>
          </w:tcPr>
          <w:p w:rsidR="00075E66" w:rsidRPr="00050240" w:rsidRDefault="00075E66" w:rsidP="00075E6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після закінчення строків заготівлі і вивезення деревини </w:t>
            </w:r>
            <w:proofErr w:type="spellStart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</w:rPr>
              <w:t>недоруби</w:t>
            </w:r>
            <w:proofErr w:type="spellEnd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(не вирубані своєчасно призначені для рубки  окремі  дерева  або  групи  дерев  на   розпочатих   рубкою лісосіках) та   заготовлена   деревина  на  місцях  рубок, відсутня</w:t>
            </w:r>
          </w:p>
        </w:tc>
        <w:tc>
          <w:tcPr>
            <w:tcW w:w="1253" w:type="dxa"/>
          </w:tcPr>
          <w:p w:rsidR="00075E66" w:rsidRPr="00050240" w:rsidRDefault="00075E66" w:rsidP="00075E6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Високий</w:t>
            </w:r>
          </w:p>
          <w:p w:rsidR="00075E66" w:rsidRPr="00050240" w:rsidRDefault="00075E66" w:rsidP="00075E6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5E66" w:rsidRPr="00050240" w:rsidRDefault="00075E66" w:rsidP="00075E6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5E66" w:rsidRPr="00050240" w:rsidRDefault="00075E66" w:rsidP="00075E6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6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9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Абзац восьмий пункту 2 Порядку, затвердженого </w:t>
            </w:r>
            <w:proofErr w:type="spellStart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ПКМУ</w:t>
            </w:r>
            <w:proofErr w:type="spellEnd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761</w:t>
            </w:r>
          </w:p>
        </w:tc>
      </w:tr>
      <w:tr w:rsidR="00075E66" w:rsidRPr="00050240" w:rsidTr="00F61AA7">
        <w:trPr>
          <w:trHeight w:val="570"/>
        </w:trPr>
        <w:tc>
          <w:tcPr>
            <w:tcW w:w="709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2483" w:type="dxa"/>
          </w:tcPr>
          <w:p w:rsidR="00075E66" w:rsidRPr="00050240" w:rsidRDefault="00075E66" w:rsidP="00075E6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Ведення обліку лісів забезпечується постійним підтриманням в актуалізованому </w:t>
            </w: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стані характеристик кожної лісової ділянки, їх змін, спричинених господарською діяльністю, стихійним лихом або іншими причинами</w:t>
            </w:r>
          </w:p>
        </w:tc>
        <w:tc>
          <w:tcPr>
            <w:tcW w:w="1253" w:type="dxa"/>
          </w:tcPr>
          <w:p w:rsidR="00075E66" w:rsidRPr="00050240" w:rsidRDefault="00075E66" w:rsidP="00075E6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Високий</w:t>
            </w:r>
          </w:p>
        </w:tc>
        <w:tc>
          <w:tcPr>
            <w:tcW w:w="2186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9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Частина третя статті 54 </w:t>
            </w:r>
            <w:proofErr w:type="spellStart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ЛКУ</w:t>
            </w:r>
            <w:proofErr w:type="spellEnd"/>
          </w:p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75E66" w:rsidRPr="00050240" w:rsidTr="00F61AA7">
        <w:tc>
          <w:tcPr>
            <w:tcW w:w="709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2483" w:type="dxa"/>
          </w:tcPr>
          <w:p w:rsidR="00075E66" w:rsidRPr="00050240" w:rsidRDefault="00075E66" w:rsidP="00075E6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Вимоги щодо заборони робіт  і заходів, які є джерелом підвищеного шуму та неспокою, в період масового розмноження тварин (з 01 квітня по 15 червня) дотримуються</w:t>
            </w:r>
          </w:p>
        </w:tc>
        <w:tc>
          <w:tcPr>
            <w:tcW w:w="1253" w:type="dxa"/>
          </w:tcPr>
          <w:p w:rsidR="00075E66" w:rsidRPr="00050240" w:rsidRDefault="00075E66" w:rsidP="0007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Високий</w:t>
            </w:r>
          </w:p>
        </w:tc>
        <w:tc>
          <w:tcPr>
            <w:tcW w:w="2186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9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075E66" w:rsidRPr="00050240" w:rsidRDefault="00075E66" w:rsidP="00075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Частина п’ята статті 39</w:t>
            </w:r>
          </w:p>
          <w:p w:rsidR="00075E66" w:rsidRPr="00050240" w:rsidRDefault="00075E66" w:rsidP="00075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</w:t>
            </w:r>
            <w:proofErr w:type="spellEnd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2894  </w:t>
            </w:r>
          </w:p>
        </w:tc>
      </w:tr>
      <w:tr w:rsidR="00075E66" w:rsidRPr="00050240" w:rsidTr="00F61AA7">
        <w:tc>
          <w:tcPr>
            <w:tcW w:w="709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2483" w:type="dxa"/>
          </w:tcPr>
          <w:p w:rsidR="00075E66" w:rsidRPr="00050240" w:rsidRDefault="00075E66" w:rsidP="00075E6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Лісорозведення здійснюється на призначених для створення лісів землях, не вкритих лісовою рослинністю, насамперед низькопродуктивних та непридатних для використання в сільському господарстві (яри, балки, піски тощо), на землях </w:t>
            </w:r>
            <w:proofErr w:type="spellStart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сільськогосподарсько</w:t>
            </w:r>
            <w:proofErr w:type="spellEnd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-го призначення, виділених для створення полезахисних лісових смуг та інших захисних насаджень</w:t>
            </w:r>
          </w:p>
        </w:tc>
        <w:tc>
          <w:tcPr>
            <w:tcW w:w="1253" w:type="dxa"/>
          </w:tcPr>
          <w:p w:rsidR="00075E66" w:rsidRPr="00050240" w:rsidRDefault="00075E66" w:rsidP="00075E6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Високий</w:t>
            </w:r>
          </w:p>
        </w:tc>
        <w:tc>
          <w:tcPr>
            <w:tcW w:w="2186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9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Частина перша статті 81 </w:t>
            </w:r>
            <w:proofErr w:type="spellStart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ЛКУ</w:t>
            </w:r>
            <w:proofErr w:type="spellEnd"/>
          </w:p>
        </w:tc>
      </w:tr>
      <w:tr w:rsidR="00075E66" w:rsidRPr="00050240" w:rsidTr="00F61AA7">
        <w:tc>
          <w:tcPr>
            <w:tcW w:w="709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63</w:t>
            </w:r>
          </w:p>
        </w:tc>
        <w:tc>
          <w:tcPr>
            <w:tcW w:w="2483" w:type="dxa"/>
          </w:tcPr>
          <w:p w:rsidR="00075E66" w:rsidRPr="00050240" w:rsidRDefault="00075E66" w:rsidP="00075E6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Лісорозведення проводиться способами, що забезпечують створення продуктивних </w:t>
            </w:r>
            <w:proofErr w:type="spellStart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деревостанів</w:t>
            </w:r>
            <w:proofErr w:type="spellEnd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з високими захисними властивостями</w:t>
            </w:r>
          </w:p>
        </w:tc>
        <w:tc>
          <w:tcPr>
            <w:tcW w:w="1253" w:type="dxa"/>
          </w:tcPr>
          <w:p w:rsidR="00075E66" w:rsidRPr="00050240" w:rsidRDefault="00075E66" w:rsidP="00075E6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Високий</w:t>
            </w:r>
          </w:p>
        </w:tc>
        <w:tc>
          <w:tcPr>
            <w:tcW w:w="2186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9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075E66" w:rsidRPr="00050240" w:rsidRDefault="00075E66" w:rsidP="00075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Частина третя статті 82 </w:t>
            </w:r>
            <w:proofErr w:type="spellStart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ЛКУ</w:t>
            </w:r>
            <w:proofErr w:type="spellEnd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075E66" w:rsidRPr="00050240" w:rsidTr="00F61AA7">
        <w:tc>
          <w:tcPr>
            <w:tcW w:w="709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2483" w:type="dxa"/>
          </w:tcPr>
          <w:p w:rsidR="00075E66" w:rsidRPr="00050240" w:rsidRDefault="00075E66" w:rsidP="00075E6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Відновлення лісів проводиться способами, що забезпечують створення високопродуктивних лісів з господарсько цінних деревних і чагарникових порід</w:t>
            </w:r>
          </w:p>
        </w:tc>
        <w:tc>
          <w:tcPr>
            <w:tcW w:w="1253" w:type="dxa"/>
          </w:tcPr>
          <w:p w:rsidR="00075E66" w:rsidRPr="00050240" w:rsidRDefault="00075E66" w:rsidP="00075E6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Високий</w:t>
            </w:r>
          </w:p>
        </w:tc>
        <w:tc>
          <w:tcPr>
            <w:tcW w:w="2186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9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075E66" w:rsidRPr="00050240" w:rsidRDefault="00075E66" w:rsidP="00075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Частина друга статті 82 </w:t>
            </w:r>
            <w:proofErr w:type="spellStart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ЛКУ</w:t>
            </w:r>
            <w:proofErr w:type="spellEnd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075E66" w:rsidRPr="00050240" w:rsidTr="00F61AA7">
        <w:tc>
          <w:tcPr>
            <w:tcW w:w="709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2483" w:type="dxa"/>
          </w:tcPr>
          <w:p w:rsidR="00075E66" w:rsidRPr="00050240" w:rsidRDefault="00075E66" w:rsidP="00075E6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Заготівля деревини здійснюється з дотриманням вимог, встановлених статтею 70 </w:t>
            </w:r>
            <w:proofErr w:type="spellStart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ЛКУ</w:t>
            </w:r>
            <w:proofErr w:type="spellEnd"/>
          </w:p>
        </w:tc>
        <w:tc>
          <w:tcPr>
            <w:tcW w:w="1253" w:type="dxa"/>
          </w:tcPr>
          <w:p w:rsidR="00075E66" w:rsidRPr="00050240" w:rsidRDefault="00075E66" w:rsidP="00075E6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Високий</w:t>
            </w:r>
          </w:p>
        </w:tc>
        <w:tc>
          <w:tcPr>
            <w:tcW w:w="2186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9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075E66" w:rsidRPr="00050240" w:rsidRDefault="00075E66" w:rsidP="00075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Стаття 70 </w:t>
            </w:r>
            <w:proofErr w:type="spellStart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ЛКУ</w:t>
            </w:r>
            <w:proofErr w:type="spellEnd"/>
          </w:p>
        </w:tc>
      </w:tr>
      <w:tr w:rsidR="00075E66" w:rsidRPr="00050240" w:rsidTr="00F61AA7">
        <w:tc>
          <w:tcPr>
            <w:tcW w:w="709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2483" w:type="dxa"/>
          </w:tcPr>
          <w:p w:rsidR="00075E66" w:rsidRPr="00050240" w:rsidRDefault="00075E66" w:rsidP="00075E6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Розрахункову  лісосіку - щорічну науково  обґрунтовану норму заготівлі деревини в порядку рубок головного користування затверджено  за групами порід, виходячи з принципів безперервності та </w:t>
            </w:r>
            <w:proofErr w:type="spellStart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невиснажливості</w:t>
            </w:r>
            <w:proofErr w:type="spellEnd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використання лісових ресурсів</w:t>
            </w:r>
          </w:p>
        </w:tc>
        <w:tc>
          <w:tcPr>
            <w:tcW w:w="1253" w:type="dxa"/>
          </w:tcPr>
          <w:p w:rsidR="00075E66" w:rsidRPr="00050240" w:rsidRDefault="00075E66" w:rsidP="00075E6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Високий</w:t>
            </w:r>
          </w:p>
        </w:tc>
        <w:tc>
          <w:tcPr>
            <w:tcW w:w="2186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9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075E66" w:rsidRPr="00050240" w:rsidRDefault="00075E66" w:rsidP="00075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Частина перша статті 43 </w:t>
            </w:r>
            <w:proofErr w:type="spellStart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ЛКУ</w:t>
            </w:r>
            <w:proofErr w:type="spellEnd"/>
          </w:p>
        </w:tc>
      </w:tr>
      <w:tr w:rsidR="00075E66" w:rsidRPr="00050240" w:rsidTr="00F61AA7">
        <w:tc>
          <w:tcPr>
            <w:tcW w:w="709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67</w:t>
            </w:r>
          </w:p>
        </w:tc>
        <w:tc>
          <w:tcPr>
            <w:tcW w:w="2483" w:type="dxa"/>
          </w:tcPr>
          <w:p w:rsidR="00075E66" w:rsidRPr="00050240" w:rsidRDefault="00075E66" w:rsidP="00075E6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 використання корисних властивостей лісу, затверджені наказом № 502, дотримуються</w:t>
            </w:r>
          </w:p>
        </w:tc>
        <w:tc>
          <w:tcPr>
            <w:tcW w:w="1253" w:type="dxa"/>
            <w:tcBorders>
              <w:tl2br w:val="single" w:sz="4" w:space="0" w:color="auto"/>
              <w:tr2bl w:val="single" w:sz="4" w:space="0" w:color="auto"/>
            </w:tcBorders>
          </w:tcPr>
          <w:p w:rsidR="00075E66" w:rsidRPr="00050240" w:rsidRDefault="00075E66" w:rsidP="00075E6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6" w:type="dxa"/>
            <w:tcBorders>
              <w:tl2br w:val="single" w:sz="4" w:space="0" w:color="auto"/>
              <w:tr2bl w:val="single" w:sz="4" w:space="0" w:color="auto"/>
            </w:tcBorders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9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54887CB" wp14:editId="6A8E3349">
                      <wp:simplePos x="0" y="0"/>
                      <wp:positionH relativeFrom="column">
                        <wp:posOffset>116205</wp:posOffset>
                      </wp:positionH>
                      <wp:positionV relativeFrom="paragraph">
                        <wp:posOffset>909320</wp:posOffset>
                      </wp:positionV>
                      <wp:extent cx="1171575" cy="1028700"/>
                      <wp:effectExtent l="0" t="0" r="28575" b="19050"/>
                      <wp:wrapNone/>
                      <wp:docPr id="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71575" cy="10287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DCA2C4" id="Прямая соединительная линия 6" o:spid="_x0000_s1026" style="position:absolute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15pt,71.6pt" to="101.4pt,15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134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l2br w:val="single" w:sz="4" w:space="0" w:color="auto"/>
              <w:tr2bl w:val="single" w:sz="4" w:space="0" w:color="auto"/>
            </w:tcBorders>
          </w:tcPr>
          <w:p w:rsidR="00075E66" w:rsidRPr="00050240" w:rsidRDefault="00075E66" w:rsidP="00075E66">
            <w:pPr>
              <w:tabs>
                <w:tab w:val="left" w:pos="275"/>
                <w:tab w:val="center" w:pos="84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05024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0A325D3" wp14:editId="5DEEC958">
                      <wp:simplePos x="0" y="0"/>
                      <wp:positionH relativeFrom="column">
                        <wp:posOffset>1105701</wp:posOffset>
                      </wp:positionH>
                      <wp:positionV relativeFrom="paragraph">
                        <wp:posOffset>1011721</wp:posOffset>
                      </wp:positionV>
                      <wp:extent cx="1794" cy="41164"/>
                      <wp:effectExtent l="0" t="0" r="36830" b="35560"/>
                      <wp:wrapNone/>
                      <wp:docPr id="7" name="Прямая соединительная лини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794" cy="4116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68A4A8" id="Прямая соединительная линия 7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.05pt,79.65pt" to="87.2pt,8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075E66" w:rsidRPr="00050240" w:rsidTr="00F61AA7">
        <w:tc>
          <w:tcPr>
            <w:tcW w:w="709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67.1</w:t>
            </w:r>
          </w:p>
        </w:tc>
        <w:tc>
          <w:tcPr>
            <w:tcW w:w="2483" w:type="dxa"/>
          </w:tcPr>
          <w:p w:rsidR="00075E66" w:rsidRPr="00050240" w:rsidRDefault="00075E66" w:rsidP="00075E6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Умови використання корисних властивостей лісів дотримуються</w:t>
            </w:r>
          </w:p>
        </w:tc>
        <w:tc>
          <w:tcPr>
            <w:tcW w:w="1253" w:type="dxa"/>
          </w:tcPr>
          <w:p w:rsidR="00075E66" w:rsidRPr="00050240" w:rsidRDefault="00075E66" w:rsidP="00075E6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Високий</w:t>
            </w:r>
          </w:p>
        </w:tc>
        <w:tc>
          <w:tcPr>
            <w:tcW w:w="2186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9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5.1-5.7 Правил, затверджених наказом Міністерства аграрної політики та продовольства України № 502</w:t>
            </w:r>
          </w:p>
        </w:tc>
      </w:tr>
      <w:tr w:rsidR="00075E66" w:rsidRPr="00050240" w:rsidTr="00F61AA7">
        <w:tc>
          <w:tcPr>
            <w:tcW w:w="709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67.2</w:t>
            </w:r>
          </w:p>
        </w:tc>
        <w:tc>
          <w:tcPr>
            <w:tcW w:w="2483" w:type="dxa"/>
          </w:tcPr>
          <w:p w:rsidR="00075E66" w:rsidRPr="00050240" w:rsidRDefault="00075E66" w:rsidP="00075E6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Виділення лісових ділянок для використання корисних властивостей лісів</w:t>
            </w:r>
          </w:p>
        </w:tc>
        <w:tc>
          <w:tcPr>
            <w:tcW w:w="1253" w:type="dxa"/>
          </w:tcPr>
          <w:p w:rsidR="00075E66" w:rsidRPr="00050240" w:rsidRDefault="00075E66" w:rsidP="00075E6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Високий</w:t>
            </w:r>
          </w:p>
        </w:tc>
        <w:tc>
          <w:tcPr>
            <w:tcW w:w="2186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9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2.1-2.7 Правил, затверджених наказом Міністерства аграрної політики та продовольства України № 502</w:t>
            </w:r>
          </w:p>
        </w:tc>
      </w:tr>
      <w:tr w:rsidR="00075E66" w:rsidRPr="00050240" w:rsidTr="00F61AA7">
        <w:tc>
          <w:tcPr>
            <w:tcW w:w="709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67.3</w:t>
            </w:r>
          </w:p>
        </w:tc>
        <w:tc>
          <w:tcPr>
            <w:tcW w:w="2483" w:type="dxa"/>
          </w:tcPr>
          <w:p w:rsidR="00075E66" w:rsidRPr="00050240" w:rsidRDefault="00075E66" w:rsidP="00075E6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Інші вимоги Правил, затверджених наказом міністерства аграрної політики та продовольства України № 502, дотримуються</w:t>
            </w:r>
          </w:p>
        </w:tc>
        <w:tc>
          <w:tcPr>
            <w:tcW w:w="1253" w:type="dxa"/>
          </w:tcPr>
          <w:p w:rsidR="00075E66" w:rsidRPr="00050240" w:rsidRDefault="00075E66" w:rsidP="00075E6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Високий</w:t>
            </w:r>
          </w:p>
        </w:tc>
        <w:tc>
          <w:tcPr>
            <w:tcW w:w="2186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9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Розділи 3, 4, 6 Правил, затверджених наказом Міністерства аграрної політики та продовольства України № 502</w:t>
            </w:r>
          </w:p>
        </w:tc>
      </w:tr>
      <w:tr w:rsidR="00075E66" w:rsidRPr="00050240" w:rsidTr="00F61AA7">
        <w:tc>
          <w:tcPr>
            <w:tcW w:w="709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2483" w:type="dxa"/>
          </w:tcPr>
          <w:p w:rsidR="00075E66" w:rsidRPr="00050240" w:rsidRDefault="00075E66" w:rsidP="00075E6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Захист лісів від шкідників і </w:t>
            </w:r>
            <w:proofErr w:type="spellStart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хвороб</w:t>
            </w:r>
            <w:proofErr w:type="spellEnd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забезпечується шляхом:</w:t>
            </w:r>
          </w:p>
        </w:tc>
        <w:tc>
          <w:tcPr>
            <w:tcW w:w="1253" w:type="dxa"/>
          </w:tcPr>
          <w:p w:rsidR="00075E66" w:rsidRPr="00050240" w:rsidRDefault="00075E66" w:rsidP="00075E6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Високий</w:t>
            </w:r>
          </w:p>
        </w:tc>
        <w:tc>
          <w:tcPr>
            <w:tcW w:w="2186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9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Частина третя статті 86 </w:t>
            </w:r>
            <w:proofErr w:type="spellStart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ЛКУ</w:t>
            </w:r>
            <w:proofErr w:type="spellEnd"/>
          </w:p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75E66" w:rsidRPr="00050240" w:rsidTr="00F61AA7">
        <w:tc>
          <w:tcPr>
            <w:tcW w:w="709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68.1</w:t>
            </w:r>
          </w:p>
        </w:tc>
        <w:tc>
          <w:tcPr>
            <w:tcW w:w="2483" w:type="dxa"/>
          </w:tcPr>
          <w:p w:rsidR="00075E66" w:rsidRPr="00050240" w:rsidRDefault="00075E66" w:rsidP="00075E6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систематичного спостереження за станом лісів</w:t>
            </w:r>
          </w:p>
        </w:tc>
        <w:tc>
          <w:tcPr>
            <w:tcW w:w="1253" w:type="dxa"/>
          </w:tcPr>
          <w:p w:rsidR="00075E66" w:rsidRPr="00050240" w:rsidRDefault="00075E66" w:rsidP="00075E6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Високий</w:t>
            </w:r>
          </w:p>
        </w:tc>
        <w:tc>
          <w:tcPr>
            <w:tcW w:w="2186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9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5E66" w:rsidRPr="00050240" w:rsidTr="00F61AA7">
        <w:tc>
          <w:tcPr>
            <w:tcW w:w="709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68.2</w:t>
            </w:r>
          </w:p>
        </w:tc>
        <w:tc>
          <w:tcPr>
            <w:tcW w:w="2483" w:type="dxa"/>
          </w:tcPr>
          <w:p w:rsidR="00075E66" w:rsidRPr="00050240" w:rsidRDefault="00075E66" w:rsidP="00075E6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своєчасного виявлення осередків шкідників і </w:t>
            </w:r>
            <w:proofErr w:type="spellStart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хвороб</w:t>
            </w:r>
            <w:proofErr w:type="spellEnd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лісу</w:t>
            </w:r>
          </w:p>
        </w:tc>
        <w:tc>
          <w:tcPr>
            <w:tcW w:w="1253" w:type="dxa"/>
          </w:tcPr>
          <w:p w:rsidR="00075E66" w:rsidRPr="00050240" w:rsidRDefault="00075E66" w:rsidP="00075E6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Високий</w:t>
            </w:r>
          </w:p>
        </w:tc>
        <w:tc>
          <w:tcPr>
            <w:tcW w:w="2186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9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5E66" w:rsidRPr="00050240" w:rsidTr="00F61AA7">
        <w:tc>
          <w:tcPr>
            <w:tcW w:w="709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68.3</w:t>
            </w:r>
          </w:p>
        </w:tc>
        <w:tc>
          <w:tcPr>
            <w:tcW w:w="2483" w:type="dxa"/>
          </w:tcPr>
          <w:p w:rsidR="00075E66" w:rsidRPr="00050240" w:rsidRDefault="00075E66" w:rsidP="00075E6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здійснення профілактики виникнення таких осередків</w:t>
            </w:r>
          </w:p>
        </w:tc>
        <w:tc>
          <w:tcPr>
            <w:tcW w:w="1253" w:type="dxa"/>
          </w:tcPr>
          <w:p w:rsidR="00075E66" w:rsidRPr="00050240" w:rsidRDefault="00075E66" w:rsidP="00075E6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Високий</w:t>
            </w:r>
          </w:p>
        </w:tc>
        <w:tc>
          <w:tcPr>
            <w:tcW w:w="2186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9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5E66" w:rsidRPr="00050240" w:rsidTr="00F61AA7">
        <w:tc>
          <w:tcPr>
            <w:tcW w:w="709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68.4</w:t>
            </w:r>
          </w:p>
        </w:tc>
        <w:tc>
          <w:tcPr>
            <w:tcW w:w="2483" w:type="dxa"/>
          </w:tcPr>
          <w:p w:rsidR="00075E66" w:rsidRPr="00050240" w:rsidRDefault="00075E66" w:rsidP="00075E6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їх локалізації і ліквідації</w:t>
            </w:r>
          </w:p>
        </w:tc>
        <w:tc>
          <w:tcPr>
            <w:tcW w:w="1253" w:type="dxa"/>
          </w:tcPr>
          <w:p w:rsidR="00075E66" w:rsidRPr="00050240" w:rsidRDefault="00075E66" w:rsidP="00075E6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Високий</w:t>
            </w:r>
          </w:p>
        </w:tc>
        <w:tc>
          <w:tcPr>
            <w:tcW w:w="2186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9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5E66" w:rsidRPr="00050240" w:rsidTr="00F61AA7">
        <w:tc>
          <w:tcPr>
            <w:tcW w:w="709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2483" w:type="dxa"/>
          </w:tcPr>
          <w:p w:rsidR="00075E66" w:rsidRPr="00050240" w:rsidRDefault="00075E66" w:rsidP="00075E6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Відновлення лісів здійснюється на лісових ділянках, що були вкриті лісовою рослинністю (зруби, згарища тощо)</w:t>
            </w:r>
          </w:p>
        </w:tc>
        <w:tc>
          <w:tcPr>
            <w:tcW w:w="1253" w:type="dxa"/>
          </w:tcPr>
          <w:p w:rsidR="00075E66" w:rsidRPr="00050240" w:rsidRDefault="00075E66" w:rsidP="00075E6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Високий</w:t>
            </w:r>
          </w:p>
        </w:tc>
        <w:tc>
          <w:tcPr>
            <w:tcW w:w="2186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9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Частина перша статті 80 </w:t>
            </w:r>
            <w:proofErr w:type="spellStart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ЛКУ</w:t>
            </w:r>
            <w:proofErr w:type="spellEnd"/>
          </w:p>
        </w:tc>
      </w:tr>
      <w:tr w:rsidR="00075E66" w:rsidRPr="00050240" w:rsidTr="00F61AA7">
        <w:tc>
          <w:tcPr>
            <w:tcW w:w="709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2483" w:type="dxa"/>
          </w:tcPr>
          <w:p w:rsidR="00075E66" w:rsidRPr="00050240" w:rsidRDefault="00075E66" w:rsidP="00075E6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Зруби і згарища  </w:t>
            </w:r>
            <w:proofErr w:type="spellStart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заліснено</w:t>
            </w:r>
            <w:proofErr w:type="spellEnd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протягом не більше двох років </w:t>
            </w:r>
          </w:p>
        </w:tc>
        <w:tc>
          <w:tcPr>
            <w:tcW w:w="1253" w:type="dxa"/>
            <w:vMerge w:val="restart"/>
          </w:tcPr>
          <w:p w:rsidR="00075E66" w:rsidRPr="00050240" w:rsidRDefault="00075E66" w:rsidP="00075E6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Високий</w:t>
            </w:r>
          </w:p>
        </w:tc>
        <w:tc>
          <w:tcPr>
            <w:tcW w:w="2186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9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Частина друга статті 80 </w:t>
            </w:r>
            <w:proofErr w:type="spellStart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ЛКУ</w:t>
            </w:r>
            <w:proofErr w:type="spellEnd"/>
          </w:p>
        </w:tc>
      </w:tr>
      <w:tr w:rsidR="00075E66" w:rsidRPr="00050240" w:rsidTr="00F61AA7">
        <w:tc>
          <w:tcPr>
            <w:tcW w:w="709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70.1</w:t>
            </w:r>
          </w:p>
        </w:tc>
        <w:tc>
          <w:tcPr>
            <w:tcW w:w="2483" w:type="dxa"/>
          </w:tcPr>
          <w:p w:rsidR="00075E66" w:rsidRPr="00050240" w:rsidRDefault="00075E66" w:rsidP="00075E6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терміни залісення продовжено, </w:t>
            </w:r>
            <w:proofErr w:type="spellStart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правомірно</w:t>
            </w:r>
            <w:proofErr w:type="spellEnd"/>
          </w:p>
        </w:tc>
        <w:tc>
          <w:tcPr>
            <w:tcW w:w="1253" w:type="dxa"/>
            <w:vMerge/>
          </w:tcPr>
          <w:p w:rsidR="00075E66" w:rsidRPr="00050240" w:rsidRDefault="00075E66" w:rsidP="00075E6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6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9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5E66" w:rsidRPr="00050240" w:rsidTr="00F61AA7">
        <w:tc>
          <w:tcPr>
            <w:tcW w:w="709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2483" w:type="dxa"/>
          </w:tcPr>
          <w:p w:rsidR="00075E66" w:rsidRPr="00050240" w:rsidRDefault="00075E66" w:rsidP="00075E6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На лісових ділянках, зайнятих чагарниками, низькопродуктивними і малоцінними </w:t>
            </w:r>
            <w:proofErr w:type="spellStart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деревостанами</w:t>
            </w:r>
            <w:proofErr w:type="spellEnd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, відновлення більш цінних та високопродуктивних </w:t>
            </w:r>
            <w:proofErr w:type="spellStart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деревостанів</w:t>
            </w:r>
            <w:proofErr w:type="spellEnd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здійснюється шляхом реконструкції та проведення лісокультурних робіт</w:t>
            </w:r>
          </w:p>
        </w:tc>
        <w:tc>
          <w:tcPr>
            <w:tcW w:w="1253" w:type="dxa"/>
          </w:tcPr>
          <w:p w:rsidR="00075E66" w:rsidRPr="00050240" w:rsidRDefault="00075E66" w:rsidP="00075E6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Високий</w:t>
            </w:r>
          </w:p>
        </w:tc>
        <w:tc>
          <w:tcPr>
            <w:tcW w:w="2186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9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Частина третя статті 80 </w:t>
            </w:r>
            <w:proofErr w:type="spellStart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ЛКУ</w:t>
            </w:r>
            <w:proofErr w:type="spellEnd"/>
          </w:p>
        </w:tc>
      </w:tr>
      <w:tr w:rsidR="00075E66" w:rsidRPr="00050240" w:rsidTr="00F61AA7">
        <w:tc>
          <w:tcPr>
            <w:tcW w:w="709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2483" w:type="dxa"/>
          </w:tcPr>
          <w:p w:rsidR="00075E66" w:rsidRPr="00050240" w:rsidRDefault="00075E66" w:rsidP="00075E6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5024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Порядок здійснення проектування, </w:t>
            </w:r>
            <w:r w:rsidRPr="0005024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технічного приймання, обліку та оцінки якості лісокультурних об’єктів </w:t>
            </w:r>
            <w:r w:rsidRPr="0005024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/>
              </w:rPr>
              <w:t>власниками лісів (лісокористувачами)</w:t>
            </w:r>
          </w:p>
          <w:p w:rsidR="00075E66" w:rsidRPr="00050240" w:rsidRDefault="00075E66" w:rsidP="0007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передбачений Інструкцією</w:t>
            </w:r>
            <w:r w:rsidRPr="000502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з проектування, технічного приймання, обліку та оцінки якості лісокультурних об’єктів, </w:t>
            </w: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затвердженою наказом № 260, </w:t>
            </w: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дотримується, а саме :</w:t>
            </w:r>
          </w:p>
        </w:tc>
        <w:tc>
          <w:tcPr>
            <w:tcW w:w="1253" w:type="dxa"/>
            <w:tcBorders>
              <w:tl2br w:val="single" w:sz="4" w:space="0" w:color="auto"/>
              <w:tr2bl w:val="single" w:sz="4" w:space="0" w:color="auto"/>
            </w:tcBorders>
          </w:tcPr>
          <w:p w:rsidR="00075E66" w:rsidRPr="00050240" w:rsidRDefault="00075E66" w:rsidP="0007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6" w:type="dxa"/>
            <w:tcBorders>
              <w:tl2br w:val="single" w:sz="4" w:space="0" w:color="auto"/>
              <w:tr2bl w:val="single" w:sz="4" w:space="0" w:color="auto"/>
            </w:tcBorders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9" w:type="dxa"/>
            <w:tcBorders>
              <w:tl2br w:val="single" w:sz="4" w:space="0" w:color="auto"/>
              <w:tr2bl w:val="single" w:sz="4" w:space="0" w:color="auto"/>
            </w:tcBorders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l2br w:val="single" w:sz="4" w:space="0" w:color="auto"/>
              <w:tr2bl w:val="single" w:sz="4" w:space="0" w:color="auto"/>
            </w:tcBorders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l2br w:val="single" w:sz="4" w:space="0" w:color="auto"/>
              <w:tr2bl w:val="single" w:sz="4" w:space="0" w:color="auto"/>
            </w:tcBorders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l2br w:val="single" w:sz="4" w:space="0" w:color="auto"/>
              <w:tr2bl w:val="single" w:sz="4" w:space="0" w:color="auto"/>
            </w:tcBorders>
          </w:tcPr>
          <w:p w:rsidR="00075E66" w:rsidRPr="00050240" w:rsidRDefault="00075E66" w:rsidP="00075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5E66" w:rsidRPr="00050240" w:rsidTr="00F61AA7">
        <w:tc>
          <w:tcPr>
            <w:tcW w:w="709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72.1</w:t>
            </w:r>
          </w:p>
        </w:tc>
        <w:tc>
          <w:tcPr>
            <w:tcW w:w="2483" w:type="dxa"/>
          </w:tcPr>
          <w:p w:rsidR="00075E66" w:rsidRPr="00050240" w:rsidRDefault="00075E66" w:rsidP="00075E6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Проектування лісокультурних об'єктів </w:t>
            </w:r>
          </w:p>
          <w:p w:rsidR="00075E66" w:rsidRPr="00050240" w:rsidRDefault="00075E66" w:rsidP="00075E6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дотримується</w:t>
            </w:r>
          </w:p>
        </w:tc>
        <w:tc>
          <w:tcPr>
            <w:tcW w:w="1253" w:type="dxa"/>
          </w:tcPr>
          <w:p w:rsidR="00075E66" w:rsidRPr="00050240" w:rsidRDefault="00075E66" w:rsidP="0007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Високий</w:t>
            </w:r>
          </w:p>
        </w:tc>
        <w:tc>
          <w:tcPr>
            <w:tcW w:w="2186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9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075E66" w:rsidRPr="00050240" w:rsidRDefault="00075E66" w:rsidP="00075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Пункти 2.1-2.3, Інструкції</w:t>
            </w:r>
            <w:r w:rsidRPr="000502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</w:t>
            </w: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затвердженої наказом Держаного </w:t>
            </w:r>
            <w:proofErr w:type="spellStart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коиітету</w:t>
            </w:r>
            <w:proofErr w:type="spellEnd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лісового господарства України</w:t>
            </w:r>
          </w:p>
          <w:p w:rsidR="00075E66" w:rsidRPr="00050240" w:rsidRDefault="00075E66" w:rsidP="00075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№ 260</w:t>
            </w:r>
          </w:p>
        </w:tc>
      </w:tr>
      <w:tr w:rsidR="00075E66" w:rsidRPr="00050240" w:rsidTr="00F61AA7">
        <w:tc>
          <w:tcPr>
            <w:tcW w:w="709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72.2</w:t>
            </w:r>
          </w:p>
        </w:tc>
        <w:tc>
          <w:tcPr>
            <w:tcW w:w="2483" w:type="dxa"/>
          </w:tcPr>
          <w:p w:rsidR="00075E66" w:rsidRPr="00050240" w:rsidRDefault="00075E66" w:rsidP="00075E6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Облік та оцінка якості лісокультурних об'єктів </w:t>
            </w:r>
          </w:p>
          <w:p w:rsidR="00075E66" w:rsidRPr="00050240" w:rsidRDefault="00075E66" w:rsidP="00075E6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проводиться</w:t>
            </w:r>
          </w:p>
        </w:tc>
        <w:tc>
          <w:tcPr>
            <w:tcW w:w="1253" w:type="dxa"/>
          </w:tcPr>
          <w:p w:rsidR="00075E66" w:rsidRPr="00050240" w:rsidRDefault="00075E66" w:rsidP="0007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Високий</w:t>
            </w:r>
          </w:p>
        </w:tc>
        <w:tc>
          <w:tcPr>
            <w:tcW w:w="2186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9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075E66" w:rsidRPr="00050240" w:rsidRDefault="00075E66" w:rsidP="00075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Пункти 3.1-3.12  Інструкції</w:t>
            </w:r>
            <w:r w:rsidRPr="000502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</w:t>
            </w: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затвердженої наказом Держаного </w:t>
            </w:r>
            <w:proofErr w:type="spellStart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коиітету</w:t>
            </w:r>
            <w:proofErr w:type="spellEnd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лісового господарства України</w:t>
            </w:r>
          </w:p>
          <w:p w:rsidR="00075E66" w:rsidRPr="00050240" w:rsidRDefault="00075E66" w:rsidP="00075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№ 260</w:t>
            </w:r>
          </w:p>
        </w:tc>
      </w:tr>
      <w:tr w:rsidR="00075E66" w:rsidRPr="00050240" w:rsidTr="00F61AA7">
        <w:tc>
          <w:tcPr>
            <w:tcW w:w="709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72.3</w:t>
            </w:r>
          </w:p>
        </w:tc>
        <w:tc>
          <w:tcPr>
            <w:tcW w:w="2483" w:type="dxa"/>
          </w:tcPr>
          <w:p w:rsidR="00075E66" w:rsidRPr="00050240" w:rsidRDefault="00075E66" w:rsidP="00075E6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Переведення лісових культур у вкриті лісовою рослинністю землі </w:t>
            </w:r>
          </w:p>
          <w:p w:rsidR="00075E66" w:rsidRPr="00050240" w:rsidRDefault="00075E66" w:rsidP="00075E6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правомірне</w:t>
            </w:r>
          </w:p>
        </w:tc>
        <w:tc>
          <w:tcPr>
            <w:tcW w:w="1253" w:type="dxa"/>
          </w:tcPr>
          <w:p w:rsidR="00075E66" w:rsidRPr="00050240" w:rsidRDefault="00075E66" w:rsidP="0007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Високий</w:t>
            </w:r>
          </w:p>
        </w:tc>
        <w:tc>
          <w:tcPr>
            <w:tcW w:w="2186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9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075E66" w:rsidRPr="00050240" w:rsidRDefault="00075E66" w:rsidP="00075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Розділи 10- 11 Інструкції</w:t>
            </w:r>
            <w:r w:rsidRPr="000502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</w:t>
            </w: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затверджен</w:t>
            </w: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 xml:space="preserve">ої наказом Держаного </w:t>
            </w:r>
            <w:proofErr w:type="spellStart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коиітету</w:t>
            </w:r>
            <w:proofErr w:type="spellEnd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лісового господарства України</w:t>
            </w:r>
          </w:p>
          <w:p w:rsidR="00075E66" w:rsidRPr="00050240" w:rsidRDefault="00075E66" w:rsidP="00075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№ 260</w:t>
            </w:r>
          </w:p>
        </w:tc>
      </w:tr>
      <w:tr w:rsidR="00075E66" w:rsidRPr="00050240" w:rsidTr="00F61AA7">
        <w:tc>
          <w:tcPr>
            <w:tcW w:w="709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72.4</w:t>
            </w:r>
          </w:p>
        </w:tc>
        <w:tc>
          <w:tcPr>
            <w:tcW w:w="2483" w:type="dxa"/>
          </w:tcPr>
          <w:p w:rsidR="00075E66" w:rsidRPr="00050240" w:rsidRDefault="00075E66" w:rsidP="00075E6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Інші вимоги Інструкції</w:t>
            </w:r>
            <w:r w:rsidRPr="00050240"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з проектування, технічного приймання, обліку та оцінки якості лісокультурних об’єктів, </w:t>
            </w:r>
            <w:r w:rsidRPr="0005024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затвердженою наказом № 260, дотримуються</w:t>
            </w:r>
          </w:p>
        </w:tc>
        <w:tc>
          <w:tcPr>
            <w:tcW w:w="1253" w:type="dxa"/>
          </w:tcPr>
          <w:p w:rsidR="00075E66" w:rsidRPr="00050240" w:rsidRDefault="00075E66" w:rsidP="0007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Високий</w:t>
            </w:r>
          </w:p>
        </w:tc>
        <w:tc>
          <w:tcPr>
            <w:tcW w:w="2186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9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075E66" w:rsidRPr="00050240" w:rsidRDefault="00075E66" w:rsidP="00075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Розділи 4-9,12 Інструкції</w:t>
            </w:r>
            <w:r w:rsidRPr="00050240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затвердженої наказом Держаного </w:t>
            </w:r>
            <w:proofErr w:type="spellStart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коиітету</w:t>
            </w:r>
            <w:proofErr w:type="spellEnd"/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лісового господарства України</w:t>
            </w:r>
          </w:p>
          <w:p w:rsidR="00075E66" w:rsidRPr="00050240" w:rsidRDefault="00075E66" w:rsidP="00075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№ 260</w:t>
            </w:r>
          </w:p>
        </w:tc>
      </w:tr>
      <w:tr w:rsidR="00075E66" w:rsidRPr="00050240" w:rsidTr="00F61AA7">
        <w:tc>
          <w:tcPr>
            <w:tcW w:w="709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2483" w:type="dxa"/>
          </w:tcPr>
          <w:p w:rsidR="00075E66" w:rsidRPr="00050240" w:rsidRDefault="00075E66" w:rsidP="00075E6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Порядок відведення і таксації лісосік,</w:t>
            </w: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50240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встановлений  Настановою по відводу та таксації лісосік в лісах СРСР від 27.12.1968, дотримується, а саме:</w:t>
            </w:r>
          </w:p>
        </w:tc>
        <w:tc>
          <w:tcPr>
            <w:tcW w:w="1253" w:type="dxa"/>
            <w:tcBorders>
              <w:tl2br w:val="single" w:sz="4" w:space="0" w:color="auto"/>
              <w:tr2bl w:val="single" w:sz="4" w:space="0" w:color="auto"/>
            </w:tcBorders>
          </w:tcPr>
          <w:p w:rsidR="00075E66" w:rsidRPr="00050240" w:rsidRDefault="00075E66" w:rsidP="0007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6" w:type="dxa"/>
            <w:tcBorders>
              <w:tl2br w:val="single" w:sz="4" w:space="0" w:color="auto"/>
              <w:tr2bl w:val="single" w:sz="4" w:space="0" w:color="auto"/>
            </w:tcBorders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9" w:type="dxa"/>
            <w:tcBorders>
              <w:tl2br w:val="single" w:sz="4" w:space="0" w:color="auto"/>
              <w:tr2bl w:val="single" w:sz="4" w:space="0" w:color="auto"/>
            </w:tcBorders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l2br w:val="single" w:sz="4" w:space="0" w:color="auto"/>
              <w:tr2bl w:val="single" w:sz="4" w:space="0" w:color="auto"/>
            </w:tcBorders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l2br w:val="single" w:sz="4" w:space="0" w:color="auto"/>
              <w:tr2bl w:val="single" w:sz="4" w:space="0" w:color="auto"/>
            </w:tcBorders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40199FF" wp14:editId="0C7D97FE">
                      <wp:simplePos x="0" y="0"/>
                      <wp:positionH relativeFrom="column">
                        <wp:posOffset>911225</wp:posOffset>
                      </wp:positionH>
                      <wp:positionV relativeFrom="paragraph">
                        <wp:posOffset>5714</wp:posOffset>
                      </wp:positionV>
                      <wp:extent cx="1200150" cy="1419225"/>
                      <wp:effectExtent l="0" t="0" r="19050" b="28575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00150" cy="14192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46CE4FE" id="Прямая соединительная линия 1" o:spid="_x0000_s1026" style="position:absolute;flip:x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75pt,.45pt" to="166.25pt,1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" strokecolor="#5b9bd5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701" w:type="dxa"/>
          </w:tcPr>
          <w:p w:rsidR="00075E66" w:rsidRPr="00050240" w:rsidRDefault="00075E66" w:rsidP="00075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24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93CA245" wp14:editId="362A1758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34290</wp:posOffset>
                      </wp:positionV>
                      <wp:extent cx="1219200" cy="137160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19200" cy="13716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5184D18" id="Прямая соединительная линия 2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75pt,2.7pt" to="90.25pt,1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075E66" w:rsidRPr="00050240" w:rsidTr="00F61AA7">
        <w:tc>
          <w:tcPr>
            <w:tcW w:w="709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73.1</w:t>
            </w:r>
          </w:p>
        </w:tc>
        <w:tc>
          <w:tcPr>
            <w:tcW w:w="2483" w:type="dxa"/>
          </w:tcPr>
          <w:p w:rsidR="00075E66" w:rsidRPr="00050240" w:rsidRDefault="00075E66" w:rsidP="00075E6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Таксація лісосік проводиться </w:t>
            </w:r>
            <w:proofErr w:type="spellStart"/>
            <w:r w:rsidRPr="0005024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правомірно</w:t>
            </w:r>
            <w:proofErr w:type="spellEnd"/>
            <w:r w:rsidRPr="0005024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075E66" w:rsidRPr="00050240" w:rsidRDefault="00075E66" w:rsidP="00075E6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75E66" w:rsidRPr="00050240" w:rsidRDefault="00075E66" w:rsidP="00075E6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75E66" w:rsidRPr="00050240" w:rsidRDefault="00075E66" w:rsidP="00075E6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53" w:type="dxa"/>
          </w:tcPr>
          <w:p w:rsidR="00075E66" w:rsidRPr="00050240" w:rsidRDefault="00075E66" w:rsidP="0007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Високий</w:t>
            </w:r>
          </w:p>
        </w:tc>
        <w:tc>
          <w:tcPr>
            <w:tcW w:w="2186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9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075E66" w:rsidRPr="00050240" w:rsidRDefault="00075E66" w:rsidP="00075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Пункти 49-52 Настанови по відводу та таксації лісосік в лісах СРСР від 27.12.1968 </w:t>
            </w:r>
          </w:p>
          <w:p w:rsidR="00075E66" w:rsidRPr="00050240" w:rsidRDefault="00075E66" w:rsidP="00075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075E66" w:rsidRPr="00050240" w:rsidTr="00F61AA7">
        <w:tc>
          <w:tcPr>
            <w:tcW w:w="709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73.2</w:t>
            </w:r>
          </w:p>
        </w:tc>
        <w:tc>
          <w:tcPr>
            <w:tcW w:w="2483" w:type="dxa"/>
          </w:tcPr>
          <w:p w:rsidR="00075E66" w:rsidRPr="00050240" w:rsidRDefault="00075E66" w:rsidP="00075E6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Призначення дерев в рубку та перелік дерев дотримується</w:t>
            </w:r>
          </w:p>
        </w:tc>
        <w:tc>
          <w:tcPr>
            <w:tcW w:w="1253" w:type="dxa"/>
          </w:tcPr>
          <w:p w:rsidR="00075E66" w:rsidRPr="00050240" w:rsidRDefault="00075E66" w:rsidP="0007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Високий</w:t>
            </w:r>
          </w:p>
        </w:tc>
        <w:tc>
          <w:tcPr>
            <w:tcW w:w="2186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9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075E66" w:rsidRPr="00050240" w:rsidRDefault="00075E66" w:rsidP="00075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Пункти 27-30 Настанови по відводу та таксації лісосік в лісах СРСР </w:t>
            </w: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 xml:space="preserve">від 27.12.1968 </w:t>
            </w:r>
          </w:p>
          <w:p w:rsidR="00075E66" w:rsidRPr="00050240" w:rsidRDefault="00075E66" w:rsidP="00075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075E66" w:rsidRPr="00050240" w:rsidTr="00F61AA7">
        <w:tc>
          <w:tcPr>
            <w:tcW w:w="709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73.3</w:t>
            </w:r>
          </w:p>
        </w:tc>
        <w:tc>
          <w:tcPr>
            <w:tcW w:w="2483" w:type="dxa"/>
          </w:tcPr>
          <w:p w:rsidR="00075E66" w:rsidRPr="00050240" w:rsidRDefault="00075E66" w:rsidP="00075E6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Інші вимоги</w:t>
            </w: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05024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Настанови по відводу та таксації лісосік в лісах СРСР від 27.12.1968  дотримуються</w:t>
            </w:r>
          </w:p>
          <w:p w:rsidR="00075E66" w:rsidRPr="00050240" w:rsidRDefault="00075E66" w:rsidP="00075E6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53" w:type="dxa"/>
          </w:tcPr>
          <w:p w:rsidR="00075E66" w:rsidRPr="00050240" w:rsidRDefault="00075E66" w:rsidP="0007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Високий</w:t>
            </w:r>
          </w:p>
        </w:tc>
        <w:tc>
          <w:tcPr>
            <w:tcW w:w="2186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9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075E66" w:rsidRPr="00050240" w:rsidRDefault="00075E66" w:rsidP="0007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075E66" w:rsidRPr="00050240" w:rsidRDefault="00075E66" w:rsidP="00075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5024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Пункти 9-26, 31-48, 53,55 Настанови по відводу та таксації лісосік в лісах СРСР від 27.12.1968 </w:t>
            </w:r>
          </w:p>
          <w:p w:rsidR="00075E66" w:rsidRPr="00050240" w:rsidRDefault="00075E66" w:rsidP="00075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</w:tbl>
    <w:p w:rsidR="002558B8" w:rsidRPr="00050240" w:rsidRDefault="002558B8">
      <w:pPr>
        <w:rPr>
          <w:rFonts w:ascii="Times New Roman" w:hAnsi="Times New Roman" w:cs="Times New Roman"/>
          <w:sz w:val="28"/>
          <w:szCs w:val="28"/>
        </w:rPr>
      </w:pPr>
    </w:p>
    <w:sectPr w:rsidR="002558B8" w:rsidRPr="0005024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50166"/>
    <w:multiLevelType w:val="hybridMultilevel"/>
    <w:tmpl w:val="8FFEA6E8"/>
    <w:lvl w:ilvl="0" w:tplc="DD16218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FB42C0E"/>
    <w:multiLevelType w:val="hybridMultilevel"/>
    <w:tmpl w:val="3E9096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023"/>
    <w:rsid w:val="00050240"/>
    <w:rsid w:val="00075E66"/>
    <w:rsid w:val="000D0331"/>
    <w:rsid w:val="000E09B9"/>
    <w:rsid w:val="00134D80"/>
    <w:rsid w:val="001421D9"/>
    <w:rsid w:val="001F4C61"/>
    <w:rsid w:val="002558B8"/>
    <w:rsid w:val="00305574"/>
    <w:rsid w:val="00360515"/>
    <w:rsid w:val="00701023"/>
    <w:rsid w:val="00722AEA"/>
    <w:rsid w:val="0083107C"/>
    <w:rsid w:val="00854965"/>
    <w:rsid w:val="009A77C2"/>
    <w:rsid w:val="009B59CA"/>
    <w:rsid w:val="00A00FDC"/>
    <w:rsid w:val="00A62084"/>
    <w:rsid w:val="00B95DC1"/>
    <w:rsid w:val="00BB3E16"/>
    <w:rsid w:val="00C80409"/>
    <w:rsid w:val="00D11737"/>
    <w:rsid w:val="00D4083B"/>
    <w:rsid w:val="00DF662C"/>
    <w:rsid w:val="00E264D0"/>
    <w:rsid w:val="00EE5AF8"/>
    <w:rsid w:val="00F23485"/>
    <w:rsid w:val="00F61AA7"/>
    <w:rsid w:val="00FC1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7EDDA9-DD41-4A8F-9F36-CA4926FD4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0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0D0331"/>
  </w:style>
  <w:style w:type="paragraph" w:styleId="HTML">
    <w:name w:val="HTML Preformatted"/>
    <w:aliases w:val="Стандартный HTML Знак1,Знак1 Знак,Стандартный HTML Знак Знак,Знак1 Знак Знак Знак Знак,Знак"/>
    <w:basedOn w:val="a"/>
    <w:link w:val="HTML0"/>
    <w:rsid w:val="000D03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Arial Unicode MS" w:hAnsi="Courier New" w:cs="Times New Roman"/>
      <w:color w:val="000000"/>
      <w:sz w:val="21"/>
      <w:szCs w:val="21"/>
      <w:lang w:eastAsia="ru-RU"/>
    </w:rPr>
  </w:style>
  <w:style w:type="character" w:customStyle="1" w:styleId="HTML0">
    <w:name w:val="Стандартный HTML Знак"/>
    <w:aliases w:val="Стандартный HTML Знак1 Знак,Знак1 Знак Знак,Стандартный HTML Знак Знак Знак,Знак1 Знак Знак Знак Знак Знак,Знак Знак"/>
    <w:basedOn w:val="a0"/>
    <w:link w:val="HTML"/>
    <w:rsid w:val="000D0331"/>
    <w:rPr>
      <w:rFonts w:ascii="Courier New" w:eastAsia="Arial Unicode MS" w:hAnsi="Courier New" w:cs="Times New Roman"/>
      <w:color w:val="000000"/>
      <w:sz w:val="21"/>
      <w:szCs w:val="21"/>
      <w:lang w:eastAsia="ru-RU"/>
    </w:rPr>
  </w:style>
  <w:style w:type="character" w:customStyle="1" w:styleId="rvts9">
    <w:name w:val="rvts9"/>
    <w:rsid w:val="000D0331"/>
    <w:rPr>
      <w:rFonts w:cs="Times New Roman"/>
    </w:rPr>
  </w:style>
  <w:style w:type="paragraph" w:styleId="a3">
    <w:name w:val="header"/>
    <w:basedOn w:val="a"/>
    <w:link w:val="a4"/>
    <w:rsid w:val="000D0331"/>
    <w:pPr>
      <w:tabs>
        <w:tab w:val="center" w:pos="4819"/>
        <w:tab w:val="right" w:pos="9639"/>
      </w:tabs>
      <w:spacing w:after="200" w:line="276" w:lineRule="auto"/>
    </w:pPr>
    <w:rPr>
      <w:rFonts w:ascii="Calibri" w:eastAsia="Times New Roman" w:hAnsi="Calibri" w:cs="Times New Roman"/>
      <w:lang w:val="ru-RU"/>
    </w:rPr>
  </w:style>
  <w:style w:type="character" w:customStyle="1" w:styleId="a4">
    <w:name w:val="Верхний колонтитул Знак"/>
    <w:basedOn w:val="a0"/>
    <w:link w:val="a3"/>
    <w:rsid w:val="000D0331"/>
    <w:rPr>
      <w:rFonts w:ascii="Calibri" w:eastAsia="Times New Roman" w:hAnsi="Calibri" w:cs="Times New Roman"/>
      <w:lang w:val="ru-RU"/>
    </w:rPr>
  </w:style>
  <w:style w:type="character" w:styleId="a5">
    <w:name w:val="page number"/>
    <w:basedOn w:val="a0"/>
    <w:rsid w:val="000D0331"/>
  </w:style>
  <w:style w:type="paragraph" w:styleId="a6">
    <w:name w:val="footer"/>
    <w:basedOn w:val="a"/>
    <w:link w:val="a7"/>
    <w:rsid w:val="000D0331"/>
    <w:pPr>
      <w:tabs>
        <w:tab w:val="center" w:pos="4819"/>
        <w:tab w:val="right" w:pos="9639"/>
      </w:tabs>
      <w:spacing w:after="200" w:line="276" w:lineRule="auto"/>
    </w:pPr>
    <w:rPr>
      <w:rFonts w:ascii="Calibri" w:eastAsia="Times New Roman" w:hAnsi="Calibri" w:cs="Times New Roman"/>
      <w:lang w:val="ru-RU"/>
    </w:rPr>
  </w:style>
  <w:style w:type="character" w:customStyle="1" w:styleId="a7">
    <w:name w:val="Нижний колонтитул Знак"/>
    <w:basedOn w:val="a0"/>
    <w:link w:val="a6"/>
    <w:rsid w:val="000D0331"/>
    <w:rPr>
      <w:rFonts w:ascii="Calibri" w:eastAsia="Times New Roman" w:hAnsi="Calibri" w:cs="Times New Roman"/>
      <w:lang w:val="ru-RU"/>
    </w:rPr>
  </w:style>
  <w:style w:type="character" w:customStyle="1" w:styleId="FontStyle11">
    <w:name w:val="Font Style11"/>
    <w:rsid w:val="000D0331"/>
    <w:rPr>
      <w:rFonts w:ascii="Times New Roman" w:hAnsi="Times New Roman"/>
      <w:sz w:val="20"/>
    </w:rPr>
  </w:style>
  <w:style w:type="paragraph" w:customStyle="1" w:styleId="10">
    <w:name w:val="Абзац списка1"/>
    <w:basedOn w:val="a"/>
    <w:rsid w:val="000D0331"/>
    <w:pPr>
      <w:ind w:left="720"/>
      <w:contextualSpacing/>
    </w:pPr>
    <w:rPr>
      <w:rFonts w:ascii="Calibri" w:eastAsia="Times New Roman" w:hAnsi="Calibri" w:cs="Times New Roman"/>
      <w:lang w:val="ru-RU"/>
    </w:rPr>
  </w:style>
  <w:style w:type="character" w:customStyle="1" w:styleId="rvts0">
    <w:name w:val="rvts0"/>
    <w:rsid w:val="000D0331"/>
    <w:rPr>
      <w:rFonts w:cs="Times New Roman"/>
    </w:rPr>
  </w:style>
  <w:style w:type="paragraph" w:customStyle="1" w:styleId="rvps2">
    <w:name w:val="rvps2"/>
    <w:basedOn w:val="a"/>
    <w:rsid w:val="000D033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rsid w:val="000D0331"/>
    <w:rPr>
      <w:rFonts w:cs="Times New Roman"/>
    </w:rPr>
  </w:style>
  <w:style w:type="character" w:customStyle="1" w:styleId="HTMLPreformattedChar">
    <w:name w:val="HTML Preformatted Char"/>
    <w:locked/>
    <w:rsid w:val="000D0331"/>
    <w:rPr>
      <w:rFonts w:ascii="Consolas" w:hAnsi="Consolas" w:cs="Consolas"/>
      <w:lang w:val="uk-UA" w:eastAsia="en-US" w:bidi="ar-SA"/>
    </w:rPr>
  </w:style>
  <w:style w:type="character" w:customStyle="1" w:styleId="rvts23">
    <w:name w:val="rvts23"/>
    <w:rsid w:val="000D0331"/>
    <w:rPr>
      <w:rFonts w:cs="Times New Roman"/>
    </w:rPr>
  </w:style>
  <w:style w:type="character" w:styleId="a8">
    <w:name w:val="Strong"/>
    <w:qFormat/>
    <w:rsid w:val="000D0331"/>
    <w:rPr>
      <w:rFonts w:cs="Times New Roman"/>
      <w:b/>
      <w:bCs/>
    </w:rPr>
  </w:style>
  <w:style w:type="paragraph" w:customStyle="1" w:styleId="a9">
    <w:basedOn w:val="a"/>
    <w:next w:val="aa"/>
    <w:link w:val="ab"/>
    <w:qFormat/>
    <w:rsid w:val="000D0331"/>
    <w:pPr>
      <w:spacing w:after="0" w:line="240" w:lineRule="auto"/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b">
    <w:name w:val="Название Знак"/>
    <w:basedOn w:val="a0"/>
    <w:link w:val="a9"/>
    <w:rsid w:val="000D0331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ac">
    <w:name w:val="Hyperlink"/>
    <w:rsid w:val="000D0331"/>
    <w:rPr>
      <w:rFonts w:cs="Times New Roman"/>
      <w:color w:val="0000FF"/>
      <w:u w:val="single"/>
    </w:rPr>
  </w:style>
  <w:style w:type="character" w:customStyle="1" w:styleId="msg-recipient">
    <w:name w:val="msg-recipient"/>
    <w:rsid w:val="000D0331"/>
    <w:rPr>
      <w:rFonts w:cs="Times New Roman"/>
    </w:rPr>
  </w:style>
  <w:style w:type="paragraph" w:styleId="aa">
    <w:name w:val="Title"/>
    <w:basedOn w:val="a"/>
    <w:next w:val="a"/>
    <w:link w:val="ad"/>
    <w:uiPriority w:val="10"/>
    <w:qFormat/>
    <w:rsid w:val="000D033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Заголовок Знак"/>
    <w:basedOn w:val="a0"/>
    <w:link w:val="aa"/>
    <w:uiPriority w:val="10"/>
    <w:rsid w:val="000D033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7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akon3.rada.gov.ua/laws/show/208-2012-%D1%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3.rada.gov.ua/laws/show/3852-12/paran230" TargetMode="External"/><Relationship Id="rId5" Type="http://schemas.openxmlformats.org/officeDocument/2006/relationships/hyperlink" Target="http://zakon3.rada.gov.ua/laws/show/3852-12/paran23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35</Pages>
  <Words>18850</Words>
  <Characters>10746</Characters>
  <Application>Microsoft Office Word</Application>
  <DocSecurity>0</DocSecurity>
  <Lines>89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2019-02-26T15:01:00Z</dcterms:created>
  <dcterms:modified xsi:type="dcterms:W3CDTF">2019-03-27T09:08:00Z</dcterms:modified>
</cp:coreProperties>
</file>