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C8104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C81045">
              <w:rPr>
                <w:rStyle w:val="rvts15"/>
                <w:sz w:val="28"/>
                <w:szCs w:val="28"/>
                <w:lang w:val="en-US"/>
              </w:rPr>
              <w:t xml:space="preserve">16 </w:t>
            </w:r>
            <w:proofErr w:type="spellStart"/>
            <w:r w:rsidR="00C81045">
              <w:rPr>
                <w:rStyle w:val="rvts15"/>
                <w:sz w:val="28"/>
                <w:szCs w:val="28"/>
                <w:lang w:val="en-US"/>
              </w:rPr>
              <w:t>жовтня</w:t>
            </w:r>
            <w:proofErr w:type="spellEnd"/>
            <w:r w:rsidR="00C81045">
              <w:rPr>
                <w:rStyle w:val="rvts15"/>
                <w:sz w:val="28"/>
                <w:szCs w:val="28"/>
                <w:lang w:val="en-US"/>
              </w:rPr>
              <w:t xml:space="preserve"> 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="00C81045">
              <w:rPr>
                <w:rStyle w:val="rvts15"/>
                <w:sz w:val="28"/>
                <w:szCs w:val="28"/>
                <w:lang w:val="ru-RU"/>
              </w:rPr>
              <w:t xml:space="preserve"> р.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C81045">
              <w:rPr>
                <w:rStyle w:val="rvts15"/>
                <w:sz w:val="28"/>
                <w:szCs w:val="28"/>
              </w:rPr>
              <w:t>266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4A10A8" w:rsidRPr="00EA056C" w:rsidRDefault="004A10A8" w:rsidP="004A10A8">
      <w:pPr>
        <w:jc w:val="center"/>
        <w:rPr>
          <w:sz w:val="28"/>
          <w:szCs w:val="28"/>
        </w:rPr>
      </w:pPr>
      <w:r w:rsidRPr="00895E3A">
        <w:rPr>
          <w:sz w:val="28"/>
          <w:szCs w:val="28"/>
        </w:rPr>
        <w:t xml:space="preserve">проведення конкурсу на </w:t>
      </w:r>
      <w:r>
        <w:rPr>
          <w:sz w:val="28"/>
          <w:szCs w:val="28"/>
        </w:rPr>
        <w:t>посаду</w:t>
      </w:r>
      <w:r w:rsidRPr="00895E3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="00D10233">
        <w:rPr>
          <w:sz w:val="28"/>
          <w:szCs w:val="28"/>
        </w:rPr>
        <w:t xml:space="preserve"> </w:t>
      </w:r>
      <w:r w:rsidR="00D10233">
        <w:rPr>
          <w:rFonts w:eastAsia="Times New Roman"/>
          <w:snapToGrid w:val="0"/>
          <w:sz w:val="28"/>
          <w:szCs w:val="28"/>
        </w:rPr>
        <w:t xml:space="preserve">Управління організаційної діяльності – старшого </w:t>
      </w:r>
      <w:r w:rsidR="00D10233" w:rsidRPr="00F5788E">
        <w:rPr>
          <w:rFonts w:eastAsia="Times New Roman"/>
          <w:snapToGrid w:val="0"/>
          <w:sz w:val="28"/>
          <w:szCs w:val="28"/>
        </w:rPr>
        <w:t>державного інспектора України з охорони навк</w:t>
      </w:r>
      <w:r w:rsidR="00D10233">
        <w:rPr>
          <w:rFonts w:eastAsia="Times New Roman"/>
          <w:snapToGrid w:val="0"/>
          <w:sz w:val="28"/>
          <w:szCs w:val="28"/>
        </w:rPr>
        <w:t xml:space="preserve">олишнього природного середовища </w:t>
      </w:r>
      <w:r w:rsidRPr="00EA056C">
        <w:rPr>
          <w:sz w:val="28"/>
          <w:szCs w:val="28"/>
        </w:rPr>
        <w:t>Державної екологічної інспекції України</w:t>
      </w:r>
      <w:r>
        <w:rPr>
          <w:bCs/>
          <w:spacing w:val="4"/>
          <w:sz w:val="28"/>
          <w:szCs w:val="28"/>
        </w:rPr>
        <w:t xml:space="preserve">                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D10233">
        <w:tc>
          <w:tcPr>
            <w:tcW w:w="10485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6" w:type="dxa"/>
            <w:shd w:val="clear" w:color="auto" w:fill="FFFFFF"/>
          </w:tcPr>
          <w:p w:rsidR="004A10A8" w:rsidRPr="00533387" w:rsidRDefault="00946628" w:rsidP="00533387">
            <w:pPr>
              <w:ind w:left="122" w:right="128"/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організ</w:t>
            </w: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ація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роб</w:t>
            </w: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Управління через </w:t>
            </w:r>
            <w:r w:rsidRPr="00946628">
              <w:rPr>
                <w:rFonts w:eastAsia="Times New Roman"/>
                <w:sz w:val="28"/>
                <w:szCs w:val="28"/>
                <w:lang w:eastAsia="ru-RU"/>
              </w:rPr>
              <w:t>відділ організаційно-аналітичної діяльності; відділ забезпечення діяльності; сектор документування та контролю та сектор взаємодії з громадськістю та ЗМІ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Здійснення 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загальн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керівництв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його діяльнос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ті, координація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контрол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 забезпеч</w:t>
            </w:r>
            <w:r w:rsidR="002745F3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ення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виконання покладених на Управління</w:t>
            </w:r>
            <w:r w:rsidR="00353294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завдань, 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персональн</w:t>
            </w:r>
            <w:r w:rsidR="00353294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відповідальність за його діяльністю;</w:t>
            </w:r>
          </w:p>
          <w:p w:rsidR="00533387" w:rsidRPr="00533387" w:rsidRDefault="00533387" w:rsidP="00533387">
            <w:pPr>
              <w:shd w:val="clear" w:color="auto" w:fill="FFFFFF"/>
              <w:ind w:left="122" w:right="128"/>
              <w:jc w:val="both"/>
              <w:outlineLvl w:val="2"/>
              <w:rPr>
                <w:rFonts w:eastAsia="Times New Roman"/>
                <w:sz w:val="28"/>
                <w:szCs w:val="28"/>
                <w:lang w:eastAsia="x-none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x-none"/>
              </w:rPr>
              <w:t xml:space="preserve"> - </w:t>
            </w:r>
            <w:r w:rsidRPr="00533387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x-none"/>
              </w:rPr>
              <w:t xml:space="preserve">організаційно-аналітичне забезпечення діяльності </w:t>
            </w:r>
            <w:proofErr w:type="spellStart"/>
            <w:r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3387">
              <w:rPr>
                <w:rFonts w:eastAsia="Times New Roman"/>
                <w:sz w:val="28"/>
                <w:szCs w:val="28"/>
                <w:lang w:eastAsia="ru-RU"/>
              </w:rPr>
              <w:t>та її територіальних органів;</w:t>
            </w:r>
          </w:p>
          <w:p w:rsidR="00533387" w:rsidRPr="00533387" w:rsidRDefault="00533387" w:rsidP="00533387">
            <w:pPr>
              <w:ind w:left="122" w:right="128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здійснення аналізу діяльності </w:t>
            </w:r>
            <w:proofErr w:type="spellStart"/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та її територіальних органів, організація планування діяльності </w:t>
            </w:r>
            <w:proofErr w:type="spellStart"/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>та її територіальних органів;</w:t>
            </w:r>
          </w:p>
          <w:p w:rsidR="00533387" w:rsidRPr="00533387" w:rsidRDefault="00533387" w:rsidP="00533387">
            <w:pPr>
              <w:ind w:left="122" w:right="128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здійснення аналізу та підготовка зведеної інформації щодо результатів діяльності </w:t>
            </w:r>
            <w:proofErr w:type="spellStart"/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5333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та її територіальних органів, в тому числі в частині здійснення ними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ресурсів;</w:t>
            </w:r>
          </w:p>
          <w:p w:rsidR="00533387" w:rsidRDefault="00533387" w:rsidP="00533387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533387">
              <w:rPr>
                <w:rFonts w:eastAsia="Times New Roman"/>
                <w:sz w:val="28"/>
                <w:szCs w:val="28"/>
                <w:lang w:eastAsia="ru-RU"/>
              </w:rPr>
              <w:t>здійснення контролю за своєчасним виконанням актів законодавства, актів та доручень Президента України, Прем'єр-міністра України, Верховної Ради України, звернень та запитів народних депутатів України, звернень громадян та громадських організацій, які надійшли, у тому числі, з органів державної влади, засобів масової інформації;</w:t>
            </w:r>
          </w:p>
          <w:p w:rsidR="009459F3" w:rsidRPr="00533387" w:rsidRDefault="009459F3" w:rsidP="00533387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здійснення контролю за виконанням реалізації </w:t>
            </w:r>
            <w:r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Інструкції з діловодства в </w:t>
            </w:r>
            <w:proofErr w:type="spellStart"/>
            <w:r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з моменту створення документів, їх надходження до відправлення або передачі до архіву;</w:t>
            </w:r>
          </w:p>
          <w:p w:rsidR="00533387" w:rsidRPr="00533387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контроль за здійсненням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прийому звернен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ь громадян на телефонну </w:t>
            </w:r>
            <w:r w:rsidRPr="009459F3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гарячу</w:t>
            </w:r>
            <w:r w:rsidRPr="009459F3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лінію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та звернень, які надходять від громадян через Урядову гарячу лінію;</w:t>
            </w:r>
          </w:p>
          <w:p w:rsidR="00533387" w:rsidRPr="009459F3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59F3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участь в організації та проведенні зас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ідань колегії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9459F3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533387" w:rsidRPr="00533387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координація в межах компетенції діяльності Науково-технічної ради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, Науково-експертної та Громадської рад при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C81045" w:rsidRPr="00C81045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C81045">
              <w:rPr>
                <w:rFonts w:eastAsia="Times New Roman"/>
                <w:sz w:val="28"/>
                <w:szCs w:val="28"/>
                <w:lang w:eastAsia="ru-RU"/>
              </w:rPr>
              <w:t xml:space="preserve">оформлення та видача посвідчень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громадськи</w:t>
            </w:r>
            <w:r w:rsidR="00C81045">
              <w:rPr>
                <w:rFonts w:eastAsia="Times New Roman"/>
                <w:sz w:val="28"/>
                <w:szCs w:val="28"/>
                <w:lang w:eastAsia="ru-RU"/>
              </w:rPr>
              <w:t>м інспекторам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з охорони довкілля України, призначених Головним державним інспектором України з охорони навко</w:t>
            </w:r>
            <w:r w:rsidR="00C81045">
              <w:rPr>
                <w:rFonts w:eastAsia="Times New Roman"/>
                <w:sz w:val="28"/>
                <w:szCs w:val="28"/>
                <w:lang w:eastAsia="ru-RU"/>
              </w:rPr>
              <w:t>лишнього природного середовища</w:t>
            </w:r>
            <w:r w:rsidR="00C81045" w:rsidRPr="00C81045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533387" w:rsidRPr="00533387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забезпечення постійного, прозорого та всебічного висвітлення поточної діяльності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та її територіальних органів на офіційному веб-сайті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та </w:t>
            </w:r>
            <w:r w:rsidR="00533387" w:rsidRPr="00533387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урядовому веб-сайті </w:t>
            </w:r>
            <w:hyperlink r:id="rId5" w:tgtFrame="_blank" w:history="1">
              <w:r w:rsidRPr="003633F9">
                <w:rPr>
                  <w:rFonts w:eastAsia="Times New Roman"/>
                  <w:bCs/>
                  <w:color w:val="000000" w:themeColor="text1"/>
                  <w:sz w:val="28"/>
                  <w:szCs w:val="28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“</w:t>
              </w:r>
              <w:r w:rsidR="00533387" w:rsidRPr="003633F9">
                <w:rPr>
                  <w:rFonts w:eastAsia="Times New Roman"/>
                  <w:bCs/>
                  <w:color w:val="000000" w:themeColor="text1"/>
                  <w:sz w:val="28"/>
                  <w:szCs w:val="28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Громадянське суспільство і влада</w:t>
              </w:r>
            </w:hyperlink>
            <w:r w:rsidRPr="003633F9">
              <w:rPr>
                <w:rFonts w:eastAsia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533387" w:rsidRPr="003633F9">
              <w:rPr>
                <w:rFonts w:eastAsia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533387" w:rsidRPr="00533387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забезпечення широкого висвітлення у ЗМІ діяльності Голови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, його заступників та інших посадових осіб, представлення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з усіх питань взаємодії зі ЗМІ;</w:t>
            </w:r>
          </w:p>
          <w:p w:rsidR="00533387" w:rsidRPr="00533387" w:rsidRDefault="009459F3" w:rsidP="009459F3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251AB8">
              <w:rPr>
                <w:rFonts w:eastAsia="Times New Roman"/>
                <w:sz w:val="28"/>
                <w:szCs w:val="28"/>
                <w:lang w:eastAsia="ru-RU"/>
              </w:rPr>
              <w:t xml:space="preserve">контроль за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впровадження</w:t>
            </w:r>
            <w:r w:rsidR="00251AB8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та супровід в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сучасних інформаційних технологій, програмно-технічних комплексів та систем, побудови ІТ – інфраструктури;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впровадження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та супровід технологій електронного урядування в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- контроль за </w:t>
            </w:r>
            <w:r w:rsidR="00533387" w:rsidRPr="00533387">
              <w:rPr>
                <w:rFonts w:eastAsia="MS Mincho"/>
                <w:sz w:val="28"/>
                <w:szCs w:val="28"/>
                <w:lang w:eastAsia="ru-RU"/>
              </w:rPr>
              <w:t>здійснення</w:t>
            </w:r>
            <w:r>
              <w:rPr>
                <w:rFonts w:eastAsia="MS Mincho"/>
                <w:sz w:val="28"/>
                <w:szCs w:val="28"/>
                <w:lang w:eastAsia="ru-RU"/>
              </w:rPr>
              <w:t>м</w:t>
            </w:r>
            <w:r w:rsidR="00533387" w:rsidRPr="00533387">
              <w:rPr>
                <w:rFonts w:eastAsia="MS Mincho"/>
                <w:sz w:val="28"/>
                <w:szCs w:val="28"/>
                <w:lang w:eastAsia="ru-RU"/>
              </w:rPr>
              <w:t xml:space="preserve"> повноважень щодо реалізації прав держави як власника об’єктів державної власності пов’язаних з володінням, користуванням і розпоряджанням такими об’єктами, у межах, визначених законодавством України;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участь у розробленні планів поточних та капітальних ремонтів основних фондів установи (будівель, систем водопостачання, повітропроводів та інших споруд), складання кошторисів господарських витрат;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єю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проведення ремонту приміщень установи, контроль за якістю виконання ремонтних робіт;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організаці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єю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робіт з упорядкування та прибирання території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забезпечення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в межах компетенції структурних підрозділів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 матеріально-технічними ресурсами;</w:t>
            </w:r>
          </w:p>
          <w:p w:rsidR="00533387" w:rsidRPr="00533387" w:rsidRDefault="00251AB8" w:rsidP="00251AB8">
            <w:pPr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контроль за забезпеченням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роботи з використання та належного утримання автомобільного транспорту </w:t>
            </w:r>
            <w:proofErr w:type="spellStart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 xml:space="preserve">, випуску рухомого складу на лінію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 w:rsidR="00533387" w:rsidRPr="00533387">
              <w:rPr>
                <w:rFonts w:eastAsia="Times New Roman"/>
                <w:sz w:val="28"/>
                <w:szCs w:val="28"/>
                <w:lang w:eastAsia="ru-RU"/>
              </w:rPr>
              <w:t>у технічно справному стані, наявності шляхових листів і водійського посвідчення, своєчасного проходження медичної комісії водіями та контролю за додержанням ними правил технічної експлуатації автотранспортних засобів з наданням їм необхідної технічної допомоги на лінії;</w:t>
            </w:r>
          </w:p>
          <w:p w:rsidR="00251AB8" w:rsidRPr="00732678" w:rsidRDefault="00251AB8" w:rsidP="00251AB8">
            <w:pPr>
              <w:pStyle w:val="Iauiue"/>
              <w:ind w:left="122"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здійснення</w:t>
            </w:r>
            <w:r w:rsidRPr="00732678">
              <w:rPr>
                <w:sz w:val="28"/>
                <w:szCs w:val="28"/>
                <w:lang w:val="uk-UA"/>
              </w:rPr>
              <w:t xml:space="preserve"> моніторинг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732678">
              <w:rPr>
                <w:sz w:val="28"/>
                <w:szCs w:val="28"/>
                <w:lang w:val="uk-UA"/>
              </w:rPr>
              <w:t xml:space="preserve"> виконання щорічного (піврічного, щоквартального) плану роботи, </w:t>
            </w:r>
            <w:r w:rsidRPr="00732678">
              <w:rPr>
                <w:color w:val="000000"/>
                <w:sz w:val="28"/>
                <w:szCs w:val="28"/>
                <w:lang w:val="uk-UA"/>
              </w:rPr>
              <w:t xml:space="preserve">пріоритетних </w:t>
            </w:r>
            <w:r>
              <w:rPr>
                <w:color w:val="000000"/>
                <w:sz w:val="28"/>
                <w:szCs w:val="28"/>
                <w:lang w:val="uk-UA"/>
              </w:rPr>
              <w:t>напрямів роботи</w:t>
            </w:r>
            <w:r w:rsidRPr="007326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678">
              <w:rPr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732678">
              <w:rPr>
                <w:sz w:val="28"/>
                <w:szCs w:val="28"/>
                <w:lang w:val="uk-UA"/>
              </w:rPr>
              <w:t xml:space="preserve"> </w:t>
            </w:r>
            <w:r w:rsidRPr="00732678">
              <w:rPr>
                <w:color w:val="000000"/>
                <w:sz w:val="28"/>
                <w:szCs w:val="28"/>
                <w:lang w:val="uk-UA"/>
              </w:rPr>
              <w:t>відповідно до визначених завдань;</w:t>
            </w:r>
            <w:r w:rsidRPr="00732678">
              <w:rPr>
                <w:sz w:val="28"/>
                <w:szCs w:val="28"/>
                <w:lang w:val="uk-UA"/>
              </w:rPr>
              <w:t xml:space="preserve"> </w:t>
            </w:r>
          </w:p>
          <w:p w:rsidR="00533387" w:rsidRPr="00A330C0" w:rsidRDefault="00251AB8" w:rsidP="00251AB8">
            <w:pPr>
              <w:pStyle w:val="Iauiue"/>
              <w:ind w:left="122" w:right="128" w:firstLine="851"/>
              <w:jc w:val="both"/>
              <w:rPr>
                <w:bCs/>
                <w:spacing w:val="-2"/>
                <w:sz w:val="28"/>
                <w:szCs w:val="28"/>
              </w:rPr>
            </w:pPr>
            <w:r w:rsidRPr="00732678">
              <w:rPr>
                <w:sz w:val="28"/>
                <w:szCs w:val="28"/>
                <w:lang w:val="uk-UA"/>
              </w:rPr>
              <w:t>річн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32678">
              <w:rPr>
                <w:sz w:val="28"/>
                <w:szCs w:val="28"/>
                <w:lang w:val="uk-UA"/>
              </w:rPr>
              <w:t xml:space="preserve"> план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32678">
              <w:rPr>
                <w:sz w:val="28"/>
                <w:szCs w:val="28"/>
                <w:lang w:val="uk-UA"/>
              </w:rPr>
              <w:t xml:space="preserve"> здійснення </w:t>
            </w:r>
            <w:r>
              <w:rPr>
                <w:sz w:val="28"/>
                <w:szCs w:val="28"/>
                <w:lang w:val="uk-UA"/>
              </w:rPr>
              <w:t xml:space="preserve">заходів </w:t>
            </w:r>
            <w:r w:rsidRPr="00732678">
              <w:rPr>
                <w:sz w:val="28"/>
                <w:szCs w:val="28"/>
                <w:lang w:val="uk-UA"/>
              </w:rPr>
              <w:t xml:space="preserve">державного нагляду (контролю) </w:t>
            </w:r>
            <w:proofErr w:type="spellStart"/>
            <w:r w:rsidRPr="00732678">
              <w:rPr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="0037612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FFFFFF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85AA9">
              <w:rPr>
                <w:sz w:val="28"/>
                <w:szCs w:val="28"/>
                <w:shd w:val="clear" w:color="auto" w:fill="FFFFFF"/>
              </w:rPr>
              <w:t xml:space="preserve">12190 </w:t>
            </w:r>
            <w:r w:rsidRPr="00380A19">
              <w:rPr>
                <w:sz w:val="28"/>
                <w:szCs w:val="28"/>
                <w:shd w:val="clear" w:color="auto" w:fill="FFFFFF"/>
              </w:rPr>
              <w:t>грн.</w:t>
            </w:r>
            <w:r w:rsidRPr="00380A19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D10233">
        <w:tc>
          <w:tcPr>
            <w:tcW w:w="3539" w:type="dxa"/>
            <w:gridSpan w:val="2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46383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6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596B35">
              <w:rPr>
                <w:rStyle w:val="rvts37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lastRenderedPageBreak/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BD7985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>
              <w:rPr>
                <w:b/>
                <w:sz w:val="28"/>
                <w:szCs w:val="28"/>
              </w:rPr>
              <w:t>1</w:t>
            </w:r>
            <w:r w:rsidR="00BD7985">
              <w:rPr>
                <w:b/>
                <w:sz w:val="28"/>
                <w:szCs w:val="28"/>
                <w:lang w:val="ru-RU"/>
              </w:rPr>
              <w:t>8</w:t>
            </w:r>
            <w:r w:rsidRPr="00380A19">
              <w:rPr>
                <w:b/>
                <w:sz w:val="28"/>
                <w:szCs w:val="28"/>
              </w:rPr>
              <w:t xml:space="preserve"> год. </w:t>
            </w:r>
            <w:r w:rsidR="00BD7985">
              <w:rPr>
                <w:b/>
                <w:sz w:val="28"/>
                <w:szCs w:val="28"/>
              </w:rPr>
              <w:t>00</w:t>
            </w:r>
            <w:r w:rsidRPr="00380A19">
              <w:rPr>
                <w:b/>
                <w:sz w:val="28"/>
                <w:szCs w:val="28"/>
              </w:rPr>
              <w:t xml:space="preserve"> хв. </w:t>
            </w:r>
            <w:r w:rsidR="00BD7985">
              <w:rPr>
                <w:b/>
                <w:sz w:val="28"/>
                <w:szCs w:val="28"/>
              </w:rPr>
              <w:t>24</w:t>
            </w:r>
            <w:r w:rsidRPr="00380A19">
              <w:rPr>
                <w:b/>
                <w:sz w:val="28"/>
                <w:szCs w:val="28"/>
              </w:rPr>
              <w:t>.</w:t>
            </w:r>
            <w:r w:rsidR="00BD7985">
              <w:rPr>
                <w:b/>
                <w:sz w:val="28"/>
                <w:szCs w:val="28"/>
              </w:rPr>
              <w:t>10</w:t>
            </w:r>
            <w:r w:rsidRPr="004A10A8">
              <w:rPr>
                <w:b/>
                <w:sz w:val="28"/>
                <w:szCs w:val="28"/>
                <w:lang w:val="ru-RU"/>
              </w:rPr>
              <w:t>.</w:t>
            </w:r>
            <w:r w:rsidRPr="00380A19">
              <w:rPr>
                <w:b/>
                <w:sz w:val="28"/>
                <w:szCs w:val="28"/>
              </w:rPr>
              <w:t>2019.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Pr="00380A19">
              <w:rPr>
                <w:sz w:val="28"/>
                <w:szCs w:val="28"/>
              </w:rPr>
              <w:t xml:space="preserve">, 3, корпус, </w:t>
            </w:r>
            <w:r w:rsidR="0098519B">
              <w:rPr>
                <w:sz w:val="28"/>
                <w:szCs w:val="28"/>
              </w:rPr>
              <w:t xml:space="preserve">2, </w:t>
            </w:r>
            <w:bookmarkStart w:id="0" w:name="_GoBack"/>
            <w:bookmarkEnd w:id="0"/>
          </w:p>
          <w:p w:rsidR="004A10A8" w:rsidRPr="00380A19" w:rsidRDefault="004A10A8" w:rsidP="005C40EA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b/>
                <w:sz w:val="28"/>
                <w:szCs w:val="28"/>
              </w:rPr>
              <w:t>о 1</w:t>
            </w:r>
            <w:r>
              <w:rPr>
                <w:b/>
                <w:sz w:val="28"/>
                <w:szCs w:val="28"/>
              </w:rPr>
              <w:t>0</w:t>
            </w:r>
            <w:r w:rsidRPr="00380A19">
              <w:rPr>
                <w:b/>
                <w:sz w:val="28"/>
                <w:szCs w:val="28"/>
              </w:rPr>
              <w:t xml:space="preserve"> год. 00 хв. </w:t>
            </w:r>
            <w:r w:rsidR="00BD7985">
              <w:rPr>
                <w:b/>
                <w:sz w:val="28"/>
                <w:szCs w:val="28"/>
              </w:rPr>
              <w:t>2</w:t>
            </w:r>
            <w:r w:rsidR="005C40EA">
              <w:rPr>
                <w:b/>
                <w:sz w:val="28"/>
                <w:szCs w:val="28"/>
              </w:rPr>
              <w:t>8</w:t>
            </w:r>
            <w:r w:rsidR="00946628">
              <w:rPr>
                <w:b/>
                <w:sz w:val="28"/>
                <w:szCs w:val="28"/>
              </w:rPr>
              <w:t xml:space="preserve"> жовтня </w:t>
            </w:r>
            <w:r w:rsidRPr="00380A19">
              <w:rPr>
                <w:b/>
                <w:sz w:val="28"/>
                <w:szCs w:val="28"/>
              </w:rPr>
              <w:t>2019 року</w:t>
            </w:r>
            <w:r>
              <w:rPr>
                <w:b/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D10233">
        <w:tc>
          <w:tcPr>
            <w:tcW w:w="3539" w:type="dxa"/>
            <w:gridSpan w:val="2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4A10A8" w:rsidRPr="00380A19" w:rsidRDefault="004A10A8" w:rsidP="003F4BD6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</w:p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D10233">
        <w:tc>
          <w:tcPr>
            <w:tcW w:w="10485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6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D10233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6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D10233">
        <w:tc>
          <w:tcPr>
            <w:tcW w:w="10485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6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- навички розв’язання проблем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6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D10233">
        <w:tc>
          <w:tcPr>
            <w:tcW w:w="10485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D10233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D10233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6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3F4BD6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Закону України “Про запобігання корупції”.</w:t>
            </w:r>
          </w:p>
        </w:tc>
      </w:tr>
      <w:tr w:rsidR="004A10A8" w:rsidRPr="00380A19" w:rsidTr="00D10233">
        <w:trPr>
          <w:trHeight w:val="43"/>
        </w:trPr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8964CC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</w:tcPr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</w:t>
            </w:r>
            <w:r w:rsidRPr="007361DD">
              <w:rPr>
                <w:bCs/>
                <w:sz w:val="28"/>
                <w:szCs w:val="28"/>
                <w:shd w:val="clear" w:color="auto" w:fill="FFFFFF"/>
              </w:rPr>
              <w:t>Про центральні органи виконавчої влади”</w:t>
            </w:r>
            <w:r w:rsidRPr="007361DD">
              <w:rPr>
                <w:sz w:val="28"/>
                <w:szCs w:val="28"/>
              </w:rPr>
              <w:t>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охорону навколишнього природного середовища”;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4A10A8" w:rsidRPr="007361DD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“Про звернення громадян”;</w:t>
            </w:r>
          </w:p>
          <w:p w:rsidR="004A10A8" w:rsidRDefault="004A10A8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sz w:val="28"/>
                <w:szCs w:val="28"/>
              </w:rPr>
              <w:t>- Закону України “</w:t>
            </w:r>
            <w:r w:rsidRPr="007361DD">
              <w:rPr>
                <w:bCs/>
                <w:sz w:val="28"/>
                <w:szCs w:val="28"/>
              </w:rPr>
              <w:t>Про доступ до публічної інформації”</w:t>
            </w:r>
            <w:r w:rsidRPr="007361DD">
              <w:rPr>
                <w:sz w:val="28"/>
                <w:szCs w:val="28"/>
              </w:rPr>
              <w:t>;</w:t>
            </w:r>
          </w:p>
          <w:p w:rsidR="00474F76" w:rsidRPr="00474F76" w:rsidRDefault="00474F76" w:rsidP="003F4BD6">
            <w:pPr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постанови Кабінету Міністрів України від 17.01.2018 № 55 </w:t>
            </w:r>
            <w:r w:rsidRPr="00474F76">
              <w:rPr>
                <w:sz w:val="28"/>
                <w:szCs w:val="28"/>
              </w:rPr>
              <w:t>“Деякі питання документування управлінської діяльності”</w:t>
            </w:r>
            <w:r>
              <w:rPr>
                <w:sz w:val="28"/>
                <w:szCs w:val="28"/>
              </w:rPr>
              <w:t xml:space="preserve"> (із змінами)</w:t>
            </w:r>
            <w:r w:rsidRPr="00474F76">
              <w:rPr>
                <w:sz w:val="28"/>
                <w:szCs w:val="28"/>
              </w:rPr>
              <w:t>;</w:t>
            </w:r>
          </w:p>
          <w:p w:rsidR="00D11247" w:rsidRPr="00D11247" w:rsidRDefault="004A10A8" w:rsidP="00353294">
            <w:pPr>
              <w:shd w:val="clear" w:color="auto" w:fill="FFFFFF"/>
              <w:ind w:left="74" w:right="118"/>
              <w:jc w:val="both"/>
              <w:rPr>
                <w:sz w:val="28"/>
                <w:szCs w:val="28"/>
              </w:rPr>
            </w:pPr>
            <w:r w:rsidRPr="007361DD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361DD">
              <w:rPr>
                <w:sz w:val="28"/>
                <w:szCs w:val="28"/>
              </w:rPr>
              <w:t>постанови Кабінету Міністрів України від 19.04.2017                        № 275 “Про затвердження Положення про Державну екологічну інспекцію України” (із змінами)</w:t>
            </w:r>
            <w:r w:rsidR="00353294">
              <w:rPr>
                <w:sz w:val="28"/>
                <w:szCs w:val="28"/>
              </w:rPr>
              <w:t>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EB1F16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17085F"/>
    <w:rsid w:val="00205534"/>
    <w:rsid w:val="00251AB8"/>
    <w:rsid w:val="002745F3"/>
    <w:rsid w:val="002E79D9"/>
    <w:rsid w:val="003102A1"/>
    <w:rsid w:val="003255D4"/>
    <w:rsid w:val="00353294"/>
    <w:rsid w:val="003633F9"/>
    <w:rsid w:val="0037612E"/>
    <w:rsid w:val="0046383A"/>
    <w:rsid w:val="00474F76"/>
    <w:rsid w:val="00482BF4"/>
    <w:rsid w:val="004A10A8"/>
    <w:rsid w:val="00533387"/>
    <w:rsid w:val="00596B35"/>
    <w:rsid w:val="005C40EA"/>
    <w:rsid w:val="005E76F0"/>
    <w:rsid w:val="00600DCD"/>
    <w:rsid w:val="00660CB1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8519B"/>
    <w:rsid w:val="009B40BE"/>
    <w:rsid w:val="00B107F1"/>
    <w:rsid w:val="00BD7985"/>
    <w:rsid w:val="00C16652"/>
    <w:rsid w:val="00C81045"/>
    <w:rsid w:val="00D10233"/>
    <w:rsid w:val="00D11247"/>
    <w:rsid w:val="00D336BE"/>
    <w:rsid w:val="00D43AE6"/>
    <w:rsid w:val="00D75D68"/>
    <w:rsid w:val="00DF5B00"/>
    <w:rsid w:val="00E70998"/>
    <w:rsid w:val="00EA4331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5FE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hyperlink" Target="http://civic.kmu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5944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2019-07-18T12:06:00Z</cp:lastPrinted>
  <dcterms:created xsi:type="dcterms:W3CDTF">2019-07-18T13:12:00Z</dcterms:created>
  <dcterms:modified xsi:type="dcterms:W3CDTF">2019-10-16T13:59:00Z</dcterms:modified>
</cp:coreProperties>
</file>