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2636F5" w:rsidRDefault="004A10A8" w:rsidP="003C254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3C2543">
              <w:rPr>
                <w:rStyle w:val="rvts15"/>
                <w:sz w:val="28"/>
                <w:szCs w:val="28"/>
              </w:rPr>
              <w:t>1312.</w:t>
            </w:r>
            <w:r w:rsidRPr="00660CB1">
              <w:rPr>
                <w:rStyle w:val="rvts15"/>
                <w:sz w:val="28"/>
                <w:szCs w:val="28"/>
              </w:rPr>
              <w:t>2</w:t>
            </w:r>
            <w:r w:rsidRPr="00660CB1">
              <w:rPr>
                <w:rStyle w:val="rvts15"/>
                <w:sz w:val="28"/>
                <w:szCs w:val="28"/>
                <w:lang w:val="ru-RU"/>
              </w:rPr>
              <w:t>019</w:t>
            </w:r>
            <w:r w:rsidR="00B0281A">
              <w:rPr>
                <w:rStyle w:val="rvts15"/>
                <w:sz w:val="28"/>
                <w:szCs w:val="28"/>
                <w:lang w:val="ru-RU"/>
              </w:rPr>
              <w:t xml:space="preserve"> </w:t>
            </w:r>
            <w:r w:rsidRPr="00660CB1">
              <w:rPr>
                <w:rStyle w:val="rvts15"/>
                <w:sz w:val="28"/>
                <w:szCs w:val="28"/>
              </w:rPr>
              <w:t>№</w:t>
            </w:r>
            <w:r w:rsidR="00DF5B00">
              <w:rPr>
                <w:rStyle w:val="rvts15"/>
                <w:sz w:val="28"/>
                <w:szCs w:val="28"/>
              </w:rPr>
              <w:t xml:space="preserve"> </w:t>
            </w:r>
            <w:r w:rsidR="003C2543">
              <w:rPr>
                <w:rStyle w:val="rvts15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F22E93">
        <w:rPr>
          <w:sz w:val="28"/>
          <w:szCs w:val="28"/>
        </w:rPr>
        <w:t xml:space="preserve">Волинській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F22E93">
        <w:rPr>
          <w:sz w:val="28"/>
          <w:szCs w:val="28"/>
        </w:rPr>
        <w:t>Волинської</w:t>
      </w:r>
      <w:r w:rsidR="00B0281A">
        <w:rPr>
          <w:sz w:val="28"/>
          <w:szCs w:val="28"/>
        </w:rPr>
        <w:t xml:space="preserve">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очолює Державну екологічну інспекцію у </w:t>
            </w:r>
            <w:r w:rsidR="00F22E93">
              <w:rPr>
                <w:sz w:val="28"/>
                <w:szCs w:val="28"/>
              </w:rPr>
              <w:t>Волинській</w:t>
            </w:r>
            <w:r w:rsidR="005A6580" w:rsidRPr="00792735">
              <w:rPr>
                <w:sz w:val="28"/>
                <w:szCs w:val="28"/>
              </w:rPr>
              <w:t xml:space="preserve"> </w:t>
            </w:r>
            <w:r w:rsidR="005F187E" w:rsidRPr="00792735">
              <w:rPr>
                <w:sz w:val="28"/>
                <w:szCs w:val="28"/>
              </w:rPr>
              <w:t>області (далі – Інспекція), здійснює керівництво</w:t>
            </w:r>
            <w:r w:rsidR="005A6580" w:rsidRPr="00792735">
              <w:rPr>
                <w:sz w:val="28"/>
                <w:szCs w:val="28"/>
              </w:rPr>
              <w:t xml:space="preserve"> </w:t>
            </w:r>
            <w:r w:rsidR="005F187E" w:rsidRPr="00792735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F22E93">
              <w:rPr>
                <w:sz w:val="28"/>
                <w:szCs w:val="28"/>
              </w:rPr>
              <w:t>Волинської</w:t>
            </w:r>
            <w:r w:rsidR="005F187E" w:rsidRPr="00792735">
              <w:rPr>
                <w:sz w:val="28"/>
                <w:szCs w:val="28"/>
              </w:rPr>
              <w:t xml:space="preserve"> області;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792735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5F187E" w:rsidRPr="00792735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забезпечує в установленому порядку дієву взаємодію </w:t>
            </w:r>
            <w:r w:rsidRPr="00792735">
              <w:rPr>
                <w:sz w:val="28"/>
                <w:szCs w:val="28"/>
              </w:rPr>
              <w:t xml:space="preserve">                   </w:t>
            </w:r>
            <w:r w:rsidR="005F187E" w:rsidRPr="00792735">
              <w:rPr>
                <w:sz w:val="28"/>
                <w:szCs w:val="28"/>
              </w:rPr>
              <w:t xml:space="preserve">з </w:t>
            </w:r>
            <w:r w:rsidR="00F22E93">
              <w:rPr>
                <w:sz w:val="28"/>
                <w:szCs w:val="28"/>
              </w:rPr>
              <w:t xml:space="preserve">Волинською </w:t>
            </w:r>
            <w:r w:rsidR="005F187E" w:rsidRPr="00792735">
              <w:rPr>
                <w:sz w:val="28"/>
                <w:szCs w:val="28"/>
              </w:rPr>
              <w:t>обласною державною адміністрацією та обласною радою;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792735">
              <w:rPr>
                <w:sz w:val="28"/>
                <w:szCs w:val="28"/>
              </w:rPr>
              <w:t xml:space="preserve">- </w:t>
            </w:r>
            <w:r w:rsidR="005F187E" w:rsidRPr="00792735">
              <w:rPr>
                <w:sz w:val="28"/>
                <w:szCs w:val="28"/>
              </w:rPr>
              <w:t>призначає громадських інспекто</w:t>
            </w:r>
            <w:r w:rsidR="000844A7" w:rsidRPr="00792735">
              <w:rPr>
                <w:sz w:val="28"/>
                <w:szCs w:val="28"/>
              </w:rPr>
              <w:t xml:space="preserve">рів з охорони довкілля </w:t>
            </w:r>
            <w:r w:rsidR="00454C97">
              <w:rPr>
                <w:sz w:val="28"/>
                <w:szCs w:val="28"/>
              </w:rPr>
              <w:t>Волинської</w:t>
            </w:r>
            <w:r w:rsidR="005F187E" w:rsidRPr="00792735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792735" w:rsidRDefault="0078753E" w:rsidP="00792735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A330C0" w:rsidRDefault="0078753E" w:rsidP="00792735">
            <w:pPr>
              <w:ind w:left="122" w:right="128"/>
              <w:jc w:val="both"/>
              <w:rPr>
                <w:bCs/>
                <w:spacing w:val="-2"/>
              </w:rPr>
            </w:pPr>
            <w:bookmarkStart w:id="20" w:name="n173"/>
            <w:bookmarkEnd w:id="20"/>
            <w:r w:rsidRPr="00792735">
              <w:rPr>
                <w:sz w:val="28"/>
                <w:szCs w:val="28"/>
              </w:rPr>
              <w:t>-</w:t>
            </w:r>
            <w:r w:rsidR="005F187E" w:rsidRPr="00792735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792735">
              <w:rPr>
                <w:sz w:val="28"/>
                <w:szCs w:val="28"/>
              </w:rPr>
              <w:t>скликає</w:t>
            </w:r>
            <w:proofErr w:type="spellEnd"/>
            <w:r w:rsidR="005F187E" w:rsidRPr="00792735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F187E" w:rsidRPr="00FF66E5">
              <w:rPr>
                <w:sz w:val="28"/>
                <w:szCs w:val="28"/>
                <w:shd w:val="clear" w:color="auto" w:fill="FFFFFF"/>
              </w:rPr>
              <w:t>9690</w:t>
            </w:r>
            <w:r w:rsidR="005F18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Default="0046383A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596B35">
              <w:rPr>
                <w:sz w:val="28"/>
                <w:szCs w:val="28"/>
                <w:lang w:val="ru-RU"/>
              </w:rPr>
              <w:t>;</w:t>
            </w:r>
          </w:p>
          <w:p w:rsidR="0073767A" w:rsidRDefault="00596B35" w:rsidP="003F4BD6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</w:t>
            </w:r>
            <w:r w:rsidR="0073767A">
              <w:rPr>
                <w:sz w:val="28"/>
                <w:szCs w:val="28"/>
              </w:rPr>
              <w:t xml:space="preserve">, в якому </w:t>
            </w:r>
            <w:proofErr w:type="spellStart"/>
            <w:r w:rsidR="0073767A">
              <w:rPr>
                <w:sz w:val="28"/>
                <w:szCs w:val="28"/>
              </w:rPr>
              <w:t>обов</w:t>
            </w:r>
            <w:proofErr w:type="spellEnd"/>
            <w:r w:rsidR="0073767A"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3767A">
              <w:rPr>
                <w:sz w:val="28"/>
                <w:szCs w:val="28"/>
              </w:rPr>
              <w:t>язково</w:t>
            </w:r>
            <w:proofErr w:type="spellEnd"/>
            <w:r w:rsidR="0073767A">
              <w:rPr>
                <w:sz w:val="28"/>
                <w:szCs w:val="28"/>
              </w:rPr>
              <w:t xml:space="preserve"> зазначається така інформація</w:t>
            </w:r>
            <w:r w:rsidR="0073767A" w:rsidRPr="0073767A">
              <w:rPr>
                <w:sz w:val="28"/>
                <w:szCs w:val="28"/>
                <w:lang w:val="ru-RU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4A10A8" w:rsidP="0078753E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до </w:t>
            </w:r>
            <w:r w:rsidRPr="005F187E">
              <w:rPr>
                <w:sz w:val="28"/>
                <w:szCs w:val="28"/>
              </w:rPr>
              <w:t>1</w:t>
            </w:r>
            <w:r w:rsidR="0078753E">
              <w:rPr>
                <w:sz w:val="28"/>
                <w:szCs w:val="28"/>
                <w:lang w:val="ru-RU"/>
              </w:rPr>
              <w:t>8</w:t>
            </w:r>
            <w:r w:rsidRPr="005F187E">
              <w:rPr>
                <w:sz w:val="28"/>
                <w:szCs w:val="28"/>
              </w:rPr>
              <w:t xml:space="preserve"> год. </w:t>
            </w:r>
            <w:r w:rsidR="0078753E"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 </w:t>
            </w:r>
            <w:r w:rsidR="005F187E" w:rsidRPr="005F187E">
              <w:rPr>
                <w:sz w:val="28"/>
                <w:szCs w:val="28"/>
              </w:rPr>
              <w:t>2</w:t>
            </w:r>
            <w:r w:rsidR="0078753E">
              <w:rPr>
                <w:sz w:val="28"/>
                <w:szCs w:val="28"/>
              </w:rPr>
              <w:t>3</w:t>
            </w:r>
            <w:r w:rsidR="00C66373" w:rsidRPr="005F187E">
              <w:rPr>
                <w:sz w:val="28"/>
                <w:szCs w:val="28"/>
                <w:lang w:val="ru-RU"/>
              </w:rPr>
              <w:t xml:space="preserve"> </w:t>
            </w:r>
            <w:r w:rsidR="00E97C71" w:rsidRPr="005F187E">
              <w:rPr>
                <w:sz w:val="28"/>
                <w:szCs w:val="28"/>
              </w:rPr>
              <w:t>грудня                          2019 року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="00E97C71" w:rsidRPr="0038737A">
              <w:rPr>
                <w:sz w:val="28"/>
                <w:szCs w:val="28"/>
              </w:rPr>
              <w:t>адресою</w:t>
            </w:r>
            <w:proofErr w:type="spellEnd"/>
            <w:r w:rsidR="00E97C71" w:rsidRPr="0038737A">
              <w:rPr>
                <w:sz w:val="28"/>
                <w:szCs w:val="28"/>
                <w:lang w:val="ru-RU"/>
              </w:rPr>
              <w:t>:</w:t>
            </w:r>
            <w:r w:rsidR="00E97C71">
              <w:rPr>
                <w:b/>
                <w:sz w:val="28"/>
                <w:szCs w:val="28"/>
              </w:rPr>
              <w:t xml:space="preserve"> </w:t>
            </w:r>
            <w:r w:rsidR="00E97C71"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="00E97C71"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="00E97C71" w:rsidRPr="00380A19">
              <w:rPr>
                <w:sz w:val="28"/>
                <w:szCs w:val="28"/>
              </w:rPr>
              <w:t xml:space="preserve">, 3, корпус, </w:t>
            </w:r>
            <w:r w:rsidR="00371950">
              <w:rPr>
                <w:sz w:val="28"/>
                <w:szCs w:val="28"/>
              </w:rPr>
              <w:t>2.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DA63F5" w:rsidRDefault="00DA63F5" w:rsidP="00510FA0">
            <w:pPr>
              <w:ind w:left="112" w:right="128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  <w:r w:rsidR="00510FA0">
              <w:rPr>
                <w:sz w:val="28"/>
                <w:szCs w:val="28"/>
              </w:rPr>
              <w:t xml:space="preserve">                                      </w:t>
            </w:r>
            <w:r w:rsidRPr="00DA63F5">
              <w:rPr>
                <w:sz w:val="28"/>
                <w:szCs w:val="28"/>
              </w:rPr>
              <w:t xml:space="preserve">о 10 </w:t>
            </w:r>
            <w:r w:rsidR="0078753E">
              <w:rPr>
                <w:sz w:val="28"/>
                <w:szCs w:val="28"/>
              </w:rPr>
              <w:t>год. 00 хв. 26</w:t>
            </w:r>
            <w:r w:rsidRPr="00DA63F5">
              <w:rPr>
                <w:sz w:val="28"/>
                <w:szCs w:val="28"/>
              </w:rPr>
              <w:t xml:space="preserve"> грудня 2019 року (тестування)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4A10A8" w:rsidP="002B065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A10A8" w:rsidRPr="00533387" w:rsidRDefault="004A10A8" w:rsidP="004A10A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4A10A8" w:rsidRPr="005D3C7D" w:rsidRDefault="004A10A8" w:rsidP="003F4BD6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4A10A8" w:rsidRPr="005D3C7D" w:rsidRDefault="004A10A8" w:rsidP="004A10A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4A10A8" w:rsidRPr="005D3C7D" w:rsidRDefault="004A10A8" w:rsidP="003F4BD6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4A10A8" w:rsidRPr="00380A19" w:rsidRDefault="004A10A8" w:rsidP="003F4BD6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A10A8" w:rsidRPr="00380A19" w:rsidRDefault="004A10A8" w:rsidP="00F74770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 w:rsidR="00F74770"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F74770" w:rsidRPr="00380A19" w:rsidTr="00F74770">
        <w:tc>
          <w:tcPr>
            <w:tcW w:w="523" w:type="dxa"/>
          </w:tcPr>
          <w:p w:rsidR="00F74770" w:rsidRPr="00380A19" w:rsidRDefault="00F74770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F74770" w:rsidRPr="00380A19" w:rsidRDefault="00F74770" w:rsidP="003F4BD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F74770" w:rsidRPr="00E97C71" w:rsidRDefault="00F74770" w:rsidP="00F74770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F74770" w:rsidRPr="00380A19" w:rsidRDefault="00F74770" w:rsidP="00F74770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844A7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3C2543"/>
    <w:rsid w:val="00454C97"/>
    <w:rsid w:val="0046383A"/>
    <w:rsid w:val="00474F76"/>
    <w:rsid w:val="00482BF4"/>
    <w:rsid w:val="004A10A8"/>
    <w:rsid w:val="00510FA0"/>
    <w:rsid w:val="00533387"/>
    <w:rsid w:val="00571F32"/>
    <w:rsid w:val="00596B35"/>
    <w:rsid w:val="005A6580"/>
    <w:rsid w:val="005C40EA"/>
    <w:rsid w:val="005E76F0"/>
    <w:rsid w:val="005F187E"/>
    <w:rsid w:val="00600DCD"/>
    <w:rsid w:val="00660CB1"/>
    <w:rsid w:val="006A396A"/>
    <w:rsid w:val="006B6522"/>
    <w:rsid w:val="00701DC3"/>
    <w:rsid w:val="00736AEF"/>
    <w:rsid w:val="0073767A"/>
    <w:rsid w:val="0078753E"/>
    <w:rsid w:val="00792735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0281A"/>
    <w:rsid w:val="00B107F1"/>
    <w:rsid w:val="00BD7985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22E93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FB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3463-F268-4E10-9E10-7169CD88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4797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2019-12-12T15:13:00Z</cp:lastPrinted>
  <dcterms:created xsi:type="dcterms:W3CDTF">2019-07-18T13:12:00Z</dcterms:created>
  <dcterms:modified xsi:type="dcterms:W3CDTF">2019-12-13T18:22:00Z</dcterms:modified>
</cp:coreProperties>
</file>