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82" w:type="dxa"/>
        <w:tblInd w:w="108" w:type="dxa"/>
        <w:tblLook w:val="01E0" w:firstRow="1" w:lastRow="1" w:firstColumn="1" w:lastColumn="1" w:noHBand="0" w:noVBand="0"/>
      </w:tblPr>
      <w:tblGrid>
        <w:gridCol w:w="2276"/>
        <w:gridCol w:w="2384"/>
        <w:gridCol w:w="1044"/>
        <w:gridCol w:w="4678"/>
      </w:tblGrid>
      <w:tr w:rsidR="009F3EFB" w:rsidRPr="005556CB" w:rsidTr="001C2C20">
        <w:trPr>
          <w:trHeight w:val="1618"/>
        </w:trPr>
        <w:tc>
          <w:tcPr>
            <w:tcW w:w="2276" w:type="dxa"/>
          </w:tcPr>
          <w:p w:rsidR="009F3EFB" w:rsidRPr="005556CB" w:rsidRDefault="009F3EFB" w:rsidP="001C2C20">
            <w:pPr>
              <w:jc w:val="both"/>
              <w:rPr>
                <w:sz w:val="28"/>
                <w:szCs w:val="28"/>
                <w:vertAlign w:val="subscript"/>
              </w:rPr>
            </w:pPr>
            <w:r w:rsidRPr="005556CB">
              <w:rPr>
                <w:rStyle w:val="rvts15"/>
              </w:rPr>
              <w:t xml:space="preserve">                                                 </w:t>
            </w:r>
          </w:p>
        </w:tc>
        <w:tc>
          <w:tcPr>
            <w:tcW w:w="2384" w:type="dxa"/>
          </w:tcPr>
          <w:p w:rsidR="009F3EFB" w:rsidRPr="005556CB" w:rsidRDefault="009F3EFB" w:rsidP="001C2C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9F3EFB" w:rsidRPr="005556CB" w:rsidRDefault="009F3EFB" w:rsidP="001C2C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9F3EFB" w:rsidRPr="00E97A83" w:rsidRDefault="009F3EFB" w:rsidP="001C2C20">
            <w:pPr>
              <w:ind w:right="252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 xml:space="preserve">                                        Додаток </w:t>
            </w:r>
            <w:r w:rsidR="00673A65" w:rsidRPr="00E97A83">
              <w:rPr>
                <w:sz w:val="28"/>
                <w:szCs w:val="28"/>
                <w:lang w:val="ru-RU"/>
              </w:rPr>
              <w:t>2</w:t>
            </w:r>
          </w:p>
          <w:p w:rsidR="009F3EFB" w:rsidRPr="005556CB" w:rsidRDefault="009F3EFB" w:rsidP="001C2C20">
            <w:pPr>
              <w:jc w:val="both"/>
              <w:rPr>
                <w:sz w:val="28"/>
                <w:szCs w:val="28"/>
              </w:rPr>
            </w:pPr>
          </w:p>
          <w:p w:rsidR="009F3EFB" w:rsidRPr="005556CB" w:rsidRDefault="009F3EFB" w:rsidP="001C2C20">
            <w:pPr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ЗАТВЕРДЖЕНО</w:t>
            </w:r>
          </w:p>
          <w:p w:rsidR="009F3EFB" w:rsidRPr="005556CB" w:rsidRDefault="009F3EFB" w:rsidP="001C2C20">
            <w:pPr>
              <w:ind w:right="32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наказом Державної екологічної інспекції України </w:t>
            </w:r>
          </w:p>
          <w:p w:rsidR="009F3EFB" w:rsidRPr="00673A65" w:rsidRDefault="009834A5" w:rsidP="00673A65">
            <w:pPr>
              <w:pStyle w:val="rvps7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r>
              <w:rPr>
                <w:rStyle w:val="rvts15"/>
                <w:sz w:val="28"/>
                <w:szCs w:val="28"/>
              </w:rPr>
              <w:t>від 07 червня 2021р. № 267</w:t>
            </w:r>
            <w:bookmarkStart w:id="0" w:name="_GoBack"/>
            <w:bookmarkEnd w:id="0"/>
          </w:p>
        </w:tc>
      </w:tr>
    </w:tbl>
    <w:p w:rsidR="009F3EFB" w:rsidRPr="005556CB" w:rsidRDefault="009F3EFB" w:rsidP="009F3EFB">
      <w:pPr>
        <w:jc w:val="center"/>
        <w:rPr>
          <w:sz w:val="28"/>
          <w:szCs w:val="28"/>
        </w:rPr>
      </w:pPr>
    </w:p>
    <w:p w:rsidR="009F3EFB" w:rsidRDefault="009F3EFB" w:rsidP="009F3EFB">
      <w:pPr>
        <w:jc w:val="center"/>
        <w:rPr>
          <w:sz w:val="28"/>
          <w:szCs w:val="28"/>
        </w:rPr>
      </w:pPr>
    </w:p>
    <w:p w:rsidR="009F3EFB" w:rsidRPr="005556CB" w:rsidRDefault="009F3EFB" w:rsidP="009F3EFB">
      <w:pPr>
        <w:jc w:val="center"/>
        <w:rPr>
          <w:sz w:val="28"/>
          <w:szCs w:val="28"/>
        </w:rPr>
      </w:pPr>
      <w:r w:rsidRPr="005556CB">
        <w:rPr>
          <w:sz w:val="28"/>
          <w:szCs w:val="28"/>
        </w:rPr>
        <w:t xml:space="preserve"> УМОВИ </w:t>
      </w:r>
    </w:p>
    <w:p w:rsidR="009F3EFB" w:rsidRPr="00B1418B" w:rsidRDefault="009F3EFB" w:rsidP="009F3EFB">
      <w:pPr>
        <w:shd w:val="clear" w:color="auto" w:fill="FFFFFF"/>
        <w:ind w:right="104" w:firstLine="567"/>
        <w:jc w:val="center"/>
        <w:textAlignment w:val="baseline"/>
        <w:rPr>
          <w:sz w:val="28"/>
          <w:szCs w:val="28"/>
        </w:rPr>
      </w:pPr>
      <w:r w:rsidRPr="003B6E85">
        <w:rPr>
          <w:sz w:val="28"/>
          <w:szCs w:val="28"/>
        </w:rPr>
        <w:t xml:space="preserve">проведення </w:t>
      </w:r>
      <w:r w:rsidRPr="003B6E85">
        <w:rPr>
          <w:rFonts w:eastAsia="Times New Roman"/>
          <w:sz w:val="28"/>
          <w:szCs w:val="28"/>
        </w:rPr>
        <w:t xml:space="preserve">конкурсу на </w:t>
      </w:r>
      <w:r w:rsidRPr="003B6E85">
        <w:rPr>
          <w:rFonts w:eastAsia="Times New Roman"/>
          <w:snapToGrid w:val="0"/>
          <w:sz w:val="28"/>
          <w:szCs w:val="28"/>
        </w:rPr>
        <w:t>зайняття посади державної служби категорії “</w:t>
      </w:r>
      <w:r>
        <w:rPr>
          <w:rFonts w:eastAsia="Times New Roman"/>
          <w:snapToGrid w:val="0"/>
          <w:sz w:val="28"/>
          <w:szCs w:val="28"/>
        </w:rPr>
        <w:t>В</w:t>
      </w:r>
      <w:r w:rsidRPr="003B6E85">
        <w:rPr>
          <w:rFonts w:eastAsia="Times New Roman"/>
          <w:snapToGrid w:val="0"/>
          <w:sz w:val="28"/>
          <w:szCs w:val="28"/>
        </w:rPr>
        <w:t xml:space="preserve">” – </w:t>
      </w:r>
      <w:r w:rsidRPr="00745AC8">
        <w:rPr>
          <w:snapToGrid w:val="0"/>
          <w:spacing w:val="-4"/>
          <w:sz w:val="28"/>
          <w:szCs w:val="28"/>
        </w:rPr>
        <w:t>головн</w:t>
      </w:r>
      <w:r>
        <w:rPr>
          <w:snapToGrid w:val="0"/>
          <w:spacing w:val="-4"/>
          <w:sz w:val="28"/>
          <w:szCs w:val="28"/>
        </w:rPr>
        <w:t>ого</w:t>
      </w:r>
      <w:r w:rsidRPr="00745AC8">
        <w:rPr>
          <w:snapToGrid w:val="0"/>
          <w:spacing w:val="-4"/>
          <w:sz w:val="28"/>
          <w:szCs w:val="28"/>
        </w:rPr>
        <w:t xml:space="preserve"> спеціаліст</w:t>
      </w:r>
      <w:r>
        <w:rPr>
          <w:snapToGrid w:val="0"/>
          <w:spacing w:val="-4"/>
          <w:sz w:val="28"/>
          <w:szCs w:val="28"/>
        </w:rPr>
        <w:t>а</w:t>
      </w:r>
      <w:r w:rsidRPr="00745AC8">
        <w:rPr>
          <w:snapToGrid w:val="0"/>
          <w:spacing w:val="-4"/>
          <w:sz w:val="28"/>
          <w:szCs w:val="28"/>
        </w:rPr>
        <w:t xml:space="preserve"> </w:t>
      </w:r>
      <w:r>
        <w:rPr>
          <w:snapToGrid w:val="0"/>
          <w:spacing w:val="-4"/>
          <w:sz w:val="28"/>
          <w:szCs w:val="28"/>
        </w:rPr>
        <w:t>Відділу правового забезпечення</w:t>
      </w:r>
    </w:p>
    <w:p w:rsidR="009F3EFB" w:rsidRPr="005556CB" w:rsidRDefault="009F3EFB" w:rsidP="009F3EFB">
      <w:pPr>
        <w:jc w:val="center"/>
        <w:rPr>
          <w:sz w:val="26"/>
          <w:szCs w:val="26"/>
        </w:rPr>
      </w:pPr>
    </w:p>
    <w:tbl>
      <w:tblPr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3"/>
        <w:gridCol w:w="3158"/>
        <w:gridCol w:w="6805"/>
      </w:tblGrid>
      <w:tr w:rsidR="009F3EFB" w:rsidRPr="005556CB" w:rsidTr="001C2C20">
        <w:tc>
          <w:tcPr>
            <w:tcW w:w="10486" w:type="dxa"/>
            <w:gridSpan w:val="3"/>
            <w:vAlign w:val="center"/>
          </w:tcPr>
          <w:p w:rsidR="009F3EFB" w:rsidRPr="005556CB" w:rsidRDefault="009F3EFB" w:rsidP="001C2C2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6"/>
                <w:szCs w:val="26"/>
              </w:rPr>
              <w:t xml:space="preserve"> </w:t>
            </w:r>
            <w:r w:rsidRPr="005556CB">
              <w:rPr>
                <w:sz w:val="28"/>
                <w:szCs w:val="28"/>
              </w:rPr>
              <w:t>Загальні умови</w:t>
            </w:r>
          </w:p>
        </w:tc>
      </w:tr>
      <w:tr w:rsidR="009F3EFB" w:rsidRPr="005556CB" w:rsidTr="001C2C20">
        <w:tc>
          <w:tcPr>
            <w:tcW w:w="3681" w:type="dxa"/>
            <w:gridSpan w:val="2"/>
          </w:tcPr>
          <w:p w:rsidR="009F3EFB" w:rsidRPr="005556CB" w:rsidRDefault="009F3EFB" w:rsidP="001C2C20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FB" w:rsidRPr="00745AC8" w:rsidRDefault="009F3EFB" w:rsidP="009F3EFB">
            <w:pPr>
              <w:ind w:left="122" w:right="128"/>
              <w:jc w:val="both"/>
              <w:rPr>
                <w:spacing w:val="-4"/>
                <w:sz w:val="28"/>
                <w:szCs w:val="28"/>
              </w:rPr>
            </w:pPr>
            <w:r w:rsidRPr="00745AC8">
              <w:rPr>
                <w:spacing w:val="-4"/>
                <w:sz w:val="28"/>
                <w:szCs w:val="28"/>
              </w:rPr>
              <w:t>- </w:t>
            </w:r>
            <w:r>
              <w:rPr>
                <w:spacing w:val="-4"/>
                <w:sz w:val="28"/>
                <w:szCs w:val="28"/>
              </w:rPr>
              <w:t xml:space="preserve">узагальнення практики застосування законодавства </w:t>
            </w:r>
            <w:r>
              <w:rPr>
                <w:spacing w:val="-4"/>
                <w:sz w:val="28"/>
                <w:szCs w:val="28"/>
              </w:rPr>
              <w:br/>
              <w:t>у сфері охорони навколишнього природного середовища</w:t>
            </w:r>
            <w:r w:rsidRPr="00745AC8">
              <w:rPr>
                <w:spacing w:val="-4"/>
                <w:sz w:val="28"/>
                <w:szCs w:val="28"/>
              </w:rPr>
              <w:t>;</w:t>
            </w:r>
          </w:p>
          <w:p w:rsidR="009F3EFB" w:rsidRDefault="009F3EFB" w:rsidP="009F3EFB">
            <w:pPr>
              <w:ind w:left="122" w:right="128"/>
              <w:jc w:val="both"/>
              <w:rPr>
                <w:spacing w:val="-4"/>
                <w:sz w:val="28"/>
                <w:szCs w:val="28"/>
              </w:rPr>
            </w:pPr>
            <w:r w:rsidRPr="00745AC8">
              <w:rPr>
                <w:spacing w:val="-4"/>
                <w:sz w:val="28"/>
                <w:szCs w:val="28"/>
              </w:rPr>
              <w:t>- </w:t>
            </w:r>
            <w:r>
              <w:rPr>
                <w:spacing w:val="-4"/>
                <w:sz w:val="28"/>
                <w:szCs w:val="28"/>
              </w:rPr>
              <w:t>розроблення проектів нормативно-правових актів</w:t>
            </w:r>
            <w:r>
              <w:t xml:space="preserve"> </w:t>
            </w:r>
            <w:r>
              <w:br/>
            </w:r>
            <w:r w:rsidRPr="00D163CA">
              <w:rPr>
                <w:spacing w:val="-4"/>
                <w:sz w:val="28"/>
                <w:szCs w:val="28"/>
              </w:rPr>
              <w:t>з питань, що належать до компетенції Держекоінспекції</w:t>
            </w:r>
            <w:r>
              <w:rPr>
                <w:spacing w:val="-4"/>
                <w:sz w:val="28"/>
                <w:szCs w:val="28"/>
              </w:rPr>
              <w:t>;</w:t>
            </w:r>
          </w:p>
          <w:p w:rsidR="009F3EFB" w:rsidRDefault="009F3EFB" w:rsidP="009F3EFB">
            <w:pPr>
              <w:ind w:left="122" w:right="128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- здійснення моніторингу змін у чинному законодавстві </w:t>
            </w:r>
            <w:r>
              <w:rPr>
                <w:spacing w:val="-4"/>
                <w:sz w:val="28"/>
                <w:szCs w:val="28"/>
              </w:rPr>
              <w:br/>
              <w:t>у сфері охорони навколишнього природного середовища;</w:t>
            </w:r>
          </w:p>
          <w:p w:rsidR="009F3EFB" w:rsidRDefault="009F3EFB" w:rsidP="009F3EFB">
            <w:pPr>
              <w:ind w:left="122" w:right="128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- здійснення претензійної та позовної роботи;</w:t>
            </w:r>
          </w:p>
          <w:p w:rsidR="009F3EFB" w:rsidRDefault="009F3EFB" w:rsidP="009F3EFB">
            <w:pPr>
              <w:ind w:left="122" w:right="128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- представництво інтересів Держекоінспекції у суді;</w:t>
            </w:r>
          </w:p>
          <w:p w:rsidR="009F3EFB" w:rsidRDefault="009F3EFB" w:rsidP="009F3EFB">
            <w:pPr>
              <w:ind w:left="122" w:right="128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- ведення обліку судових справ;</w:t>
            </w:r>
          </w:p>
          <w:p w:rsidR="009F3EFB" w:rsidRDefault="009F3EFB" w:rsidP="009F3EFB">
            <w:pPr>
              <w:ind w:left="122" w:right="128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- проведення аналізу претензійно-позовної роботи;</w:t>
            </w:r>
          </w:p>
          <w:p w:rsidR="009F3EFB" w:rsidRDefault="009F3EFB" w:rsidP="009F3EFB">
            <w:pPr>
              <w:ind w:left="122" w:right="128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- надання правової допомоги структурним підрозділам;</w:t>
            </w:r>
          </w:p>
          <w:p w:rsidR="009F3EFB" w:rsidRDefault="009F3EFB" w:rsidP="009F3EFB">
            <w:pPr>
              <w:ind w:left="122" w:right="128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- ведення обліку довіреностей;</w:t>
            </w:r>
          </w:p>
          <w:p w:rsidR="009F3EFB" w:rsidRDefault="009F3EFB" w:rsidP="009F3EFB">
            <w:pPr>
              <w:ind w:left="122" w:right="128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- здійснення розгляду звернень громадян;</w:t>
            </w:r>
          </w:p>
          <w:p w:rsidR="009F3EFB" w:rsidRPr="004841D1" w:rsidRDefault="009F3EFB" w:rsidP="009F3EFB">
            <w:pPr>
              <w:pStyle w:val="2"/>
              <w:spacing w:after="0" w:line="240" w:lineRule="auto"/>
              <w:ind w:left="132" w:right="128"/>
              <w:jc w:val="both"/>
              <w:rPr>
                <w:bCs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- підготування проектів відповідей на запити правоохоронним органам.</w:t>
            </w:r>
          </w:p>
        </w:tc>
      </w:tr>
      <w:tr w:rsidR="009F3EFB" w:rsidRPr="005556CB" w:rsidTr="001C2C20">
        <w:tc>
          <w:tcPr>
            <w:tcW w:w="3681" w:type="dxa"/>
            <w:gridSpan w:val="2"/>
          </w:tcPr>
          <w:p w:rsidR="009F3EFB" w:rsidRPr="005556CB" w:rsidRDefault="009F3EFB" w:rsidP="001C2C20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Умови оплати праці</w:t>
            </w:r>
          </w:p>
        </w:tc>
        <w:tc>
          <w:tcPr>
            <w:tcW w:w="6805" w:type="dxa"/>
            <w:shd w:val="clear" w:color="auto" w:fill="FFFFFF"/>
          </w:tcPr>
          <w:p w:rsidR="009F3EFB" w:rsidRPr="004841D1" w:rsidRDefault="009F3EFB" w:rsidP="001C2C20">
            <w:pPr>
              <w:ind w:left="112" w:right="164"/>
              <w:jc w:val="both"/>
              <w:rPr>
                <w:sz w:val="28"/>
                <w:szCs w:val="28"/>
              </w:rPr>
            </w:pPr>
            <w:r w:rsidRPr="004841D1">
              <w:rPr>
                <w:sz w:val="28"/>
                <w:szCs w:val="28"/>
              </w:rPr>
              <w:t>посадовий окла</w:t>
            </w:r>
            <w:r w:rsidRPr="004841D1">
              <w:rPr>
                <w:sz w:val="28"/>
                <w:szCs w:val="28"/>
                <w:shd w:val="clear" w:color="auto" w:fill="FFFFFF"/>
              </w:rPr>
              <w:t xml:space="preserve">д – </w:t>
            </w:r>
            <w:r w:rsidR="00B00025">
              <w:rPr>
                <w:sz w:val="28"/>
                <w:szCs w:val="28"/>
                <w:shd w:val="clear" w:color="auto" w:fill="FFFFFF"/>
              </w:rPr>
              <w:t>850</w:t>
            </w:r>
            <w:r w:rsidRPr="004841D1">
              <w:rPr>
                <w:sz w:val="28"/>
                <w:szCs w:val="28"/>
                <w:shd w:val="clear" w:color="auto" w:fill="FFFFFF"/>
              </w:rPr>
              <w:t>0 грн.</w:t>
            </w:r>
            <w:r w:rsidRPr="004841D1">
              <w:rPr>
                <w:sz w:val="28"/>
                <w:szCs w:val="28"/>
              </w:rPr>
              <w:t>;</w:t>
            </w:r>
          </w:p>
          <w:p w:rsidR="009F3EFB" w:rsidRPr="004841D1" w:rsidRDefault="009F3EFB" w:rsidP="001C2C20">
            <w:pPr>
              <w:ind w:left="122" w:right="128"/>
              <w:jc w:val="both"/>
              <w:rPr>
                <w:b/>
                <w:i/>
                <w:sz w:val="28"/>
                <w:szCs w:val="28"/>
              </w:rPr>
            </w:pPr>
            <w:r w:rsidRPr="004841D1">
              <w:rPr>
                <w:sz w:val="28"/>
                <w:szCs w:val="28"/>
              </w:rPr>
              <w:t xml:space="preserve">надбавки, доплати, премії та компенсації відповідно                 до статті 52 Закону України </w:t>
            </w:r>
            <w:r w:rsidR="00673A65" w:rsidRPr="00673A65">
              <w:rPr>
                <w:sz w:val="28"/>
                <w:szCs w:val="28"/>
                <w:lang w:val="ru-RU"/>
              </w:rPr>
              <w:t>“</w:t>
            </w:r>
            <w:r w:rsidR="00673A65">
              <w:rPr>
                <w:sz w:val="28"/>
                <w:szCs w:val="28"/>
              </w:rPr>
              <w:t>Про державну службу</w:t>
            </w:r>
            <w:r w:rsidR="00673A65" w:rsidRPr="00673A65">
              <w:rPr>
                <w:sz w:val="28"/>
                <w:szCs w:val="28"/>
                <w:lang w:val="ru-RU"/>
              </w:rPr>
              <w:t>”</w:t>
            </w:r>
            <w:r w:rsidRPr="004841D1">
              <w:rPr>
                <w:sz w:val="28"/>
                <w:szCs w:val="28"/>
                <w:lang w:val="ru-RU"/>
              </w:rPr>
              <w:t>;</w:t>
            </w:r>
          </w:p>
          <w:p w:rsidR="009F3EFB" w:rsidRPr="004841D1" w:rsidRDefault="009F3EFB" w:rsidP="00673A65">
            <w:pPr>
              <w:ind w:left="122" w:right="128"/>
              <w:jc w:val="both"/>
              <w:rPr>
                <w:sz w:val="28"/>
                <w:szCs w:val="28"/>
              </w:rPr>
            </w:pPr>
            <w:r w:rsidRPr="004841D1"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</w:t>
            </w:r>
            <w:r w:rsidR="00673A65">
              <w:rPr>
                <w:sz w:val="28"/>
                <w:szCs w:val="28"/>
              </w:rPr>
              <w:t xml:space="preserve"> </w:t>
            </w:r>
            <w:r w:rsidR="00673A65" w:rsidRPr="00673A65">
              <w:rPr>
                <w:sz w:val="28"/>
                <w:szCs w:val="28"/>
                <w:lang w:val="ru-RU"/>
              </w:rPr>
              <w:t>“</w:t>
            </w:r>
            <w:r w:rsidRPr="004841D1">
              <w:rPr>
                <w:sz w:val="28"/>
                <w:szCs w:val="28"/>
              </w:rPr>
              <w:t>Питання оплати праці працівників державних органів</w:t>
            </w:r>
            <w:r w:rsidR="00673A65" w:rsidRPr="00673A65">
              <w:rPr>
                <w:sz w:val="28"/>
                <w:szCs w:val="28"/>
                <w:lang w:val="ru-RU"/>
              </w:rPr>
              <w:t>”</w:t>
            </w:r>
            <w:r w:rsidRPr="004841D1">
              <w:rPr>
                <w:sz w:val="28"/>
                <w:szCs w:val="28"/>
              </w:rPr>
              <w:t xml:space="preserve"> (із змінами)</w:t>
            </w:r>
          </w:p>
        </w:tc>
      </w:tr>
      <w:tr w:rsidR="009F3EFB" w:rsidRPr="005556CB" w:rsidTr="001C2C20">
        <w:tc>
          <w:tcPr>
            <w:tcW w:w="3681" w:type="dxa"/>
            <w:gridSpan w:val="2"/>
          </w:tcPr>
          <w:p w:rsidR="009F3EFB" w:rsidRPr="005556CB" w:rsidRDefault="009F3EFB" w:rsidP="001C2C20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05" w:type="dxa"/>
          </w:tcPr>
          <w:p w:rsidR="009F3EFB" w:rsidRDefault="00B00025" w:rsidP="001C2C20">
            <w:pPr>
              <w:shd w:val="clear" w:color="auto" w:fill="FFFFFF"/>
              <w:ind w:left="132" w:right="104"/>
              <w:jc w:val="both"/>
              <w:textAlignment w:val="baseline"/>
              <w:rPr>
                <w:snapToGrid w:val="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без</w:t>
            </w:r>
            <w:r w:rsidR="009F3EFB" w:rsidRPr="004841D1">
              <w:rPr>
                <w:sz w:val="28"/>
                <w:szCs w:val="28"/>
              </w:rPr>
              <w:t>строково</w:t>
            </w:r>
            <w:r w:rsidR="009F3EFB" w:rsidRPr="00696C80">
              <w:rPr>
                <w:snapToGrid w:val="0"/>
                <w:sz w:val="28"/>
                <w:szCs w:val="28"/>
                <w:lang w:val="ru-RU" w:eastAsia="ru-RU"/>
              </w:rPr>
              <w:t>;</w:t>
            </w:r>
          </w:p>
          <w:p w:rsidR="009F3EFB" w:rsidRPr="00696C80" w:rsidRDefault="009F3EFB" w:rsidP="001C2C20">
            <w:pPr>
              <w:shd w:val="clear" w:color="auto" w:fill="FFFFFF"/>
              <w:ind w:left="132" w:right="104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строк призначення особи, яка досягла 65-річного віку, становить один рік з правом повторного призначення без </w:t>
            </w:r>
            <w:proofErr w:type="spellStart"/>
            <w:r>
              <w:rPr>
                <w:sz w:val="28"/>
                <w:szCs w:val="28"/>
              </w:rPr>
              <w:t>обов</w:t>
            </w:r>
            <w:proofErr w:type="spellEnd"/>
            <w:r>
              <w:rPr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sz w:val="28"/>
                <w:szCs w:val="28"/>
              </w:rPr>
              <w:t>язкового</w:t>
            </w:r>
            <w:proofErr w:type="spellEnd"/>
            <w:r>
              <w:rPr>
                <w:sz w:val="28"/>
                <w:szCs w:val="28"/>
              </w:rPr>
              <w:t xml:space="preserve"> проведення конкурсу щороку</w:t>
            </w:r>
          </w:p>
        </w:tc>
      </w:tr>
      <w:tr w:rsidR="009F3EFB" w:rsidRPr="005556CB" w:rsidTr="001C2C20">
        <w:tc>
          <w:tcPr>
            <w:tcW w:w="3681" w:type="dxa"/>
            <w:gridSpan w:val="2"/>
          </w:tcPr>
          <w:p w:rsidR="009F3EFB" w:rsidRPr="005556CB" w:rsidRDefault="009F3EFB" w:rsidP="001C2C20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805" w:type="dxa"/>
          </w:tcPr>
          <w:p w:rsidR="009F3EFB" w:rsidRPr="004841D1" w:rsidRDefault="009F3EFB" w:rsidP="001C2C20">
            <w:pPr>
              <w:ind w:left="122" w:right="128"/>
              <w:jc w:val="both"/>
              <w:rPr>
                <w:sz w:val="28"/>
                <w:szCs w:val="28"/>
              </w:rPr>
            </w:pPr>
            <w:r w:rsidRPr="004841D1">
              <w:rPr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державної служби за формою згідно з додатком 2 до Порядку проведення </w:t>
            </w:r>
            <w:r w:rsidRPr="004841D1">
              <w:rPr>
                <w:sz w:val="28"/>
                <w:szCs w:val="28"/>
              </w:rPr>
              <w:lastRenderedPageBreak/>
              <w:t xml:space="preserve">конкурсу на зайняття посад державної служби, затвердженого постановою Кабінету Міністрів України від 25.03.2016 № 246 (із змінами); </w:t>
            </w:r>
          </w:p>
          <w:p w:rsidR="009F3EFB" w:rsidRPr="004841D1" w:rsidRDefault="009F3EFB" w:rsidP="001C2C20">
            <w:pPr>
              <w:ind w:left="122" w:right="128"/>
              <w:jc w:val="both"/>
              <w:rPr>
                <w:sz w:val="28"/>
                <w:szCs w:val="28"/>
              </w:rPr>
            </w:pPr>
            <w:r w:rsidRPr="004841D1">
              <w:rPr>
                <w:sz w:val="28"/>
                <w:szCs w:val="28"/>
              </w:rPr>
              <w:t>2) резюме за формою згідно з додатком</w:t>
            </w:r>
            <w:r w:rsidRPr="004841D1">
              <w:rPr>
                <w:shd w:val="clear" w:color="auto" w:fill="FFFFFF"/>
              </w:rPr>
              <w:t xml:space="preserve"> </w:t>
            </w:r>
            <w:r w:rsidRPr="00DB390E">
              <w:rPr>
                <w:sz w:val="28"/>
                <w:szCs w:val="28"/>
              </w:rPr>
              <w:t>2</w:t>
            </w:r>
            <w:r w:rsidRPr="004841D1">
              <w:rPr>
                <w:rStyle w:val="rvts37"/>
                <w:b/>
                <w:bCs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4841D1"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9F3EFB" w:rsidRPr="004841D1" w:rsidRDefault="009F3EFB" w:rsidP="001C2C20">
            <w:pPr>
              <w:ind w:left="122" w:right="128" w:firstLine="283"/>
              <w:jc w:val="both"/>
              <w:rPr>
                <w:sz w:val="28"/>
                <w:szCs w:val="28"/>
              </w:rPr>
            </w:pPr>
            <w:proofErr w:type="spellStart"/>
            <w:r w:rsidRPr="004841D1">
              <w:rPr>
                <w:sz w:val="28"/>
                <w:szCs w:val="28"/>
                <w:lang w:val="ru-RU"/>
              </w:rPr>
              <w:t>прізвище</w:t>
            </w:r>
            <w:proofErr w:type="spellEnd"/>
            <w:r w:rsidRPr="004841D1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4841D1">
              <w:rPr>
                <w:sz w:val="28"/>
                <w:szCs w:val="28"/>
                <w:lang w:val="ru-RU"/>
              </w:rPr>
              <w:t>ім</w:t>
            </w:r>
            <w:proofErr w:type="spellEnd"/>
            <w:r w:rsidRPr="004841D1">
              <w:rPr>
                <w:sz w:val="28"/>
                <w:szCs w:val="28"/>
                <w:lang w:val="ru-RU"/>
              </w:rPr>
              <w:t>’</w:t>
            </w:r>
            <w:r w:rsidRPr="004841D1">
              <w:rPr>
                <w:sz w:val="28"/>
                <w:szCs w:val="28"/>
              </w:rPr>
              <w:t>я, по батькові кандидата</w:t>
            </w:r>
            <w:r w:rsidRPr="004841D1">
              <w:rPr>
                <w:sz w:val="28"/>
                <w:szCs w:val="28"/>
                <w:lang w:val="ru-RU"/>
              </w:rPr>
              <w:t>;</w:t>
            </w:r>
            <w:r w:rsidRPr="004841D1">
              <w:rPr>
                <w:sz w:val="28"/>
                <w:szCs w:val="28"/>
              </w:rPr>
              <w:t xml:space="preserve"> </w:t>
            </w:r>
          </w:p>
          <w:p w:rsidR="009F3EFB" w:rsidRPr="004841D1" w:rsidRDefault="009F3EFB" w:rsidP="001C2C20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4841D1">
              <w:rPr>
                <w:sz w:val="28"/>
                <w:szCs w:val="28"/>
              </w:rPr>
              <w:t>реквізити документа, що посвідчує особу та підтверджує громадянство</w:t>
            </w:r>
            <w:r w:rsidRPr="004841D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841D1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4841D1">
              <w:rPr>
                <w:sz w:val="28"/>
                <w:szCs w:val="28"/>
                <w:lang w:val="ru-RU"/>
              </w:rPr>
              <w:t>;</w:t>
            </w:r>
          </w:p>
          <w:p w:rsidR="009F3EFB" w:rsidRPr="004841D1" w:rsidRDefault="009F3EFB" w:rsidP="001C2C20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4841D1">
              <w:rPr>
                <w:sz w:val="28"/>
                <w:szCs w:val="28"/>
              </w:rPr>
              <w:t>підтвердження наявності відповідного ступеня вищої освіти</w:t>
            </w:r>
            <w:r w:rsidRPr="004841D1">
              <w:rPr>
                <w:sz w:val="28"/>
                <w:szCs w:val="28"/>
                <w:lang w:val="ru-RU"/>
              </w:rPr>
              <w:t>;</w:t>
            </w:r>
          </w:p>
          <w:p w:rsidR="009F3EFB" w:rsidRPr="004841D1" w:rsidRDefault="009F3EFB" w:rsidP="001C2C20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4841D1">
              <w:rPr>
                <w:sz w:val="28"/>
                <w:szCs w:val="28"/>
              </w:rPr>
              <w:t xml:space="preserve">підтвердження </w:t>
            </w:r>
            <w:r w:rsidRPr="004841D1">
              <w:rPr>
                <w:sz w:val="28"/>
                <w:szCs w:val="28"/>
                <w:lang w:val="ru-RU"/>
              </w:rPr>
              <w:t>р</w:t>
            </w:r>
            <w:proofErr w:type="spellStart"/>
            <w:r w:rsidRPr="004841D1">
              <w:rPr>
                <w:sz w:val="28"/>
                <w:szCs w:val="28"/>
              </w:rPr>
              <w:t>івня</w:t>
            </w:r>
            <w:proofErr w:type="spellEnd"/>
            <w:r w:rsidRPr="004841D1">
              <w:rPr>
                <w:sz w:val="28"/>
                <w:szCs w:val="28"/>
              </w:rPr>
              <w:t xml:space="preserve"> володіння державною мовою</w:t>
            </w:r>
            <w:r w:rsidRPr="004841D1">
              <w:rPr>
                <w:sz w:val="28"/>
                <w:szCs w:val="28"/>
                <w:lang w:val="ru-RU"/>
              </w:rPr>
              <w:t>;</w:t>
            </w:r>
          </w:p>
          <w:p w:rsidR="009F3EFB" w:rsidRPr="004841D1" w:rsidRDefault="009F3EFB" w:rsidP="001C2C20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4841D1"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Pr="004841D1">
              <w:rPr>
                <w:sz w:val="28"/>
                <w:szCs w:val="28"/>
                <w:lang w:val="ru-RU"/>
              </w:rPr>
              <w:t>;</w:t>
            </w:r>
          </w:p>
          <w:p w:rsidR="009F3EFB" w:rsidRPr="004841D1" w:rsidRDefault="009F3EFB" w:rsidP="001C2C20">
            <w:pPr>
              <w:ind w:left="122" w:right="128"/>
              <w:jc w:val="both"/>
              <w:rPr>
                <w:sz w:val="28"/>
                <w:szCs w:val="28"/>
                <w:lang w:val="ru-RU"/>
              </w:rPr>
            </w:pPr>
            <w:r w:rsidRPr="004841D1">
              <w:rPr>
                <w:sz w:val="28"/>
                <w:szCs w:val="28"/>
              </w:rPr>
              <w:t xml:space="preserve">3) заява, в якій особа повідомляє, що до неї не застосовуються заборони, визначені </w:t>
            </w:r>
            <w:hyperlink r:id="rId5" w:anchor="n13" w:tgtFrame="_blank" w:history="1">
              <w:r w:rsidRPr="004841D1">
                <w:rPr>
                  <w:sz w:val="28"/>
                  <w:szCs w:val="28"/>
                </w:rPr>
                <w:t>частиною третьою</w:t>
              </w:r>
            </w:hyperlink>
            <w:r w:rsidRPr="004841D1">
              <w:rPr>
                <w:sz w:val="28"/>
                <w:szCs w:val="28"/>
              </w:rPr>
              <w:t xml:space="preserve"> або </w:t>
            </w:r>
            <w:hyperlink r:id="rId6" w:anchor="n14" w:tgtFrame="_blank" w:history="1">
              <w:r w:rsidRPr="004841D1">
                <w:rPr>
                  <w:sz w:val="28"/>
                  <w:szCs w:val="28"/>
                </w:rPr>
                <w:t>четвертою</w:t>
              </w:r>
            </w:hyperlink>
            <w:r w:rsidRPr="004841D1">
              <w:rPr>
                <w:sz w:val="28"/>
                <w:szCs w:val="28"/>
              </w:rPr>
              <w:t xml:space="preserve"> статті 1 Закону України </w:t>
            </w:r>
            <w:r w:rsidRPr="004841D1">
              <w:rPr>
                <w:sz w:val="28"/>
                <w:szCs w:val="28"/>
                <w:lang w:val="ru-RU"/>
              </w:rPr>
              <w:t>“</w:t>
            </w:r>
            <w:r w:rsidRPr="004841D1">
              <w:rPr>
                <w:sz w:val="28"/>
                <w:szCs w:val="28"/>
              </w:rPr>
              <w:t>Про очищення влади</w:t>
            </w:r>
            <w:r w:rsidRPr="004841D1">
              <w:rPr>
                <w:sz w:val="28"/>
                <w:szCs w:val="28"/>
                <w:lang w:val="ru-RU"/>
              </w:rPr>
              <w:t>”</w:t>
            </w:r>
            <w:r w:rsidRPr="004841D1">
              <w:rPr>
                <w:sz w:val="28"/>
                <w:szCs w:val="28"/>
              </w:rPr>
              <w:t>, та надає згоду на проходження перевірки та на оприлюднення відомостей стосовно неї відповідно до зазначеного Закону</w:t>
            </w:r>
            <w:r w:rsidRPr="004841D1">
              <w:rPr>
                <w:sz w:val="28"/>
                <w:szCs w:val="28"/>
                <w:lang w:val="ru-RU"/>
              </w:rPr>
              <w:t>.</w:t>
            </w:r>
          </w:p>
          <w:p w:rsidR="009F3EFB" w:rsidRPr="004841D1" w:rsidRDefault="009F3EFB" w:rsidP="001C2C20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4841D1">
              <w:rPr>
                <w:sz w:val="28"/>
                <w:szCs w:val="28"/>
                <w:lang w:val="ru-RU"/>
              </w:rPr>
              <w:t xml:space="preserve">Подача </w:t>
            </w:r>
            <w:proofErr w:type="spellStart"/>
            <w:r w:rsidRPr="004841D1">
              <w:rPr>
                <w:sz w:val="28"/>
                <w:szCs w:val="28"/>
                <w:lang w:val="ru-RU"/>
              </w:rPr>
              <w:t>додатків</w:t>
            </w:r>
            <w:proofErr w:type="spellEnd"/>
            <w:r w:rsidRPr="004841D1">
              <w:rPr>
                <w:sz w:val="28"/>
                <w:szCs w:val="28"/>
                <w:lang w:val="ru-RU"/>
              </w:rPr>
              <w:t xml:space="preserve"> до заяви не є </w:t>
            </w:r>
            <w:proofErr w:type="spellStart"/>
            <w:r w:rsidRPr="004841D1">
              <w:rPr>
                <w:sz w:val="28"/>
                <w:szCs w:val="28"/>
                <w:lang w:val="ru-RU"/>
              </w:rPr>
              <w:t>обов</w:t>
            </w:r>
            <w:proofErr w:type="spellEnd"/>
            <w:r w:rsidRPr="004841D1">
              <w:rPr>
                <w:sz w:val="28"/>
                <w:szCs w:val="28"/>
                <w:lang w:val="ru-RU"/>
              </w:rPr>
              <w:t>’</w:t>
            </w:r>
            <w:proofErr w:type="spellStart"/>
            <w:r w:rsidRPr="004841D1">
              <w:rPr>
                <w:sz w:val="28"/>
                <w:szCs w:val="28"/>
              </w:rPr>
              <w:t>язковою</w:t>
            </w:r>
            <w:proofErr w:type="spellEnd"/>
            <w:r w:rsidRPr="004841D1">
              <w:rPr>
                <w:sz w:val="28"/>
                <w:szCs w:val="28"/>
              </w:rPr>
              <w:t>.</w:t>
            </w:r>
          </w:p>
          <w:p w:rsidR="009F3EFB" w:rsidRPr="004841D1" w:rsidRDefault="009F3EFB" w:rsidP="001C2C20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4841D1">
              <w:rPr>
                <w:sz w:val="28"/>
                <w:szCs w:val="28"/>
                <w:shd w:val="clear" w:color="auto" w:fill="FFFFFF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 w:rsidR="009F3EFB" w:rsidRPr="004841D1" w:rsidRDefault="009F3EFB" w:rsidP="00E97A83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4841D1">
              <w:rPr>
                <w:sz w:val="28"/>
                <w:szCs w:val="28"/>
              </w:rPr>
              <w:t>Інформація приймається до 1</w:t>
            </w:r>
            <w:r w:rsidR="00F55C86">
              <w:rPr>
                <w:sz w:val="28"/>
                <w:szCs w:val="28"/>
              </w:rPr>
              <w:t>7</w:t>
            </w:r>
            <w:r w:rsidRPr="004841D1">
              <w:rPr>
                <w:sz w:val="28"/>
                <w:szCs w:val="28"/>
              </w:rPr>
              <w:t xml:space="preserve"> год. </w:t>
            </w:r>
            <w:r>
              <w:rPr>
                <w:sz w:val="28"/>
                <w:szCs w:val="28"/>
                <w:lang w:val="ru-RU"/>
              </w:rPr>
              <w:t>00</w:t>
            </w:r>
            <w:r w:rsidRPr="004841D1">
              <w:rPr>
                <w:sz w:val="28"/>
                <w:szCs w:val="28"/>
              </w:rPr>
              <w:t xml:space="preserve"> хв. </w:t>
            </w:r>
            <w:r w:rsidR="00F55C86">
              <w:rPr>
                <w:sz w:val="28"/>
                <w:szCs w:val="28"/>
              </w:rPr>
              <w:t>1</w:t>
            </w:r>
            <w:r w:rsidR="00E97A83">
              <w:rPr>
                <w:sz w:val="28"/>
                <w:szCs w:val="28"/>
              </w:rPr>
              <w:t>4</w:t>
            </w:r>
            <w:r w:rsidRPr="004841D1">
              <w:rPr>
                <w:sz w:val="28"/>
                <w:szCs w:val="28"/>
              </w:rPr>
              <w:t xml:space="preserve"> </w:t>
            </w:r>
            <w:r w:rsidR="00F55C86">
              <w:rPr>
                <w:sz w:val="28"/>
                <w:szCs w:val="28"/>
              </w:rPr>
              <w:t>чер</w:t>
            </w:r>
            <w:r w:rsidRPr="004841D1">
              <w:rPr>
                <w:sz w:val="28"/>
                <w:szCs w:val="28"/>
              </w:rPr>
              <w:t>вня 2021 року</w:t>
            </w:r>
          </w:p>
        </w:tc>
      </w:tr>
      <w:tr w:rsidR="009F3EFB" w:rsidRPr="005556CB" w:rsidTr="001C2C20">
        <w:tc>
          <w:tcPr>
            <w:tcW w:w="3681" w:type="dxa"/>
            <w:gridSpan w:val="2"/>
          </w:tcPr>
          <w:p w:rsidR="009F3EFB" w:rsidRPr="005556CB" w:rsidRDefault="009F3EFB" w:rsidP="001C2C20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Додаткові (</w:t>
            </w:r>
            <w:proofErr w:type="spellStart"/>
            <w:r w:rsidRPr="005556CB">
              <w:rPr>
                <w:sz w:val="28"/>
                <w:szCs w:val="28"/>
              </w:rPr>
              <w:t>необов</w:t>
            </w:r>
            <w:proofErr w:type="spellEnd"/>
            <w:r w:rsidRPr="005556CB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5556CB">
              <w:rPr>
                <w:sz w:val="28"/>
                <w:szCs w:val="28"/>
              </w:rPr>
              <w:t>язкові</w:t>
            </w:r>
            <w:proofErr w:type="spellEnd"/>
            <w:r w:rsidRPr="005556CB">
              <w:rPr>
                <w:sz w:val="28"/>
                <w:szCs w:val="28"/>
              </w:rPr>
              <w:t>) документи</w:t>
            </w:r>
          </w:p>
        </w:tc>
        <w:tc>
          <w:tcPr>
            <w:tcW w:w="6805" w:type="dxa"/>
          </w:tcPr>
          <w:p w:rsidR="009F3EFB" w:rsidRPr="005556CB" w:rsidRDefault="009F3EFB" w:rsidP="001C2C20">
            <w:pPr>
              <w:ind w:left="122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9F3EFB" w:rsidRPr="005556CB" w:rsidTr="001C2C20">
        <w:tc>
          <w:tcPr>
            <w:tcW w:w="3681" w:type="dxa"/>
            <w:gridSpan w:val="2"/>
          </w:tcPr>
          <w:p w:rsidR="009F3EFB" w:rsidRPr="005556CB" w:rsidRDefault="009F3EFB" w:rsidP="001C2C20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Дата і час початку проведення тестування</w:t>
            </w:r>
            <w:r>
              <w:rPr>
                <w:sz w:val="28"/>
                <w:szCs w:val="28"/>
              </w:rPr>
              <w:t xml:space="preserve"> кандидатів</w:t>
            </w:r>
            <w:r w:rsidRPr="005556CB">
              <w:rPr>
                <w:sz w:val="28"/>
                <w:szCs w:val="28"/>
              </w:rPr>
              <w:t xml:space="preserve"> </w:t>
            </w:r>
          </w:p>
          <w:p w:rsidR="009F3EFB" w:rsidRPr="00BC20A1" w:rsidRDefault="009F3EFB" w:rsidP="001C2C20">
            <w:pPr>
              <w:ind w:left="118"/>
              <w:rPr>
                <w:sz w:val="16"/>
                <w:szCs w:val="16"/>
              </w:rPr>
            </w:pPr>
          </w:p>
          <w:p w:rsidR="009F3EFB" w:rsidRPr="005556CB" w:rsidRDefault="009F3EFB" w:rsidP="001C2C20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Місце аб</w:t>
            </w:r>
            <w:r>
              <w:rPr>
                <w:sz w:val="28"/>
                <w:szCs w:val="28"/>
              </w:rPr>
              <w:t>о спосіб проведення тестування</w:t>
            </w:r>
          </w:p>
          <w:p w:rsidR="009F3EFB" w:rsidRPr="005556CB" w:rsidRDefault="009F3EFB" w:rsidP="001C2C20">
            <w:pPr>
              <w:ind w:left="118"/>
              <w:rPr>
                <w:sz w:val="28"/>
                <w:szCs w:val="28"/>
              </w:rPr>
            </w:pPr>
          </w:p>
          <w:p w:rsidR="009F3EFB" w:rsidRPr="005556CB" w:rsidRDefault="009F3EFB" w:rsidP="001C2C20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проведення співбесіди (із зазначенням електронної платформи для комунікації дистанційно) </w:t>
            </w:r>
          </w:p>
        </w:tc>
        <w:tc>
          <w:tcPr>
            <w:tcW w:w="6805" w:type="dxa"/>
          </w:tcPr>
          <w:p w:rsidR="009F3EFB" w:rsidRPr="005556CB" w:rsidRDefault="00F55C86" w:rsidP="001C2C20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97A83">
              <w:rPr>
                <w:sz w:val="28"/>
                <w:szCs w:val="28"/>
              </w:rPr>
              <w:t>6</w:t>
            </w:r>
            <w:r w:rsidR="009F3EFB">
              <w:rPr>
                <w:sz w:val="28"/>
                <w:szCs w:val="28"/>
              </w:rPr>
              <w:t xml:space="preserve"> червня </w:t>
            </w:r>
            <w:r w:rsidR="009F3EFB" w:rsidRPr="005556CB">
              <w:rPr>
                <w:sz w:val="28"/>
                <w:szCs w:val="28"/>
              </w:rPr>
              <w:t>2021 року 10 год. 00 хв.</w:t>
            </w:r>
          </w:p>
          <w:p w:rsidR="009F3EFB" w:rsidRPr="005556CB" w:rsidRDefault="009F3EFB" w:rsidP="001C2C20">
            <w:pPr>
              <w:ind w:left="122" w:right="128"/>
              <w:jc w:val="both"/>
              <w:rPr>
                <w:sz w:val="28"/>
                <w:szCs w:val="28"/>
              </w:rPr>
            </w:pPr>
          </w:p>
          <w:p w:rsidR="009F3EFB" w:rsidRDefault="009F3EFB" w:rsidP="001C2C20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9F3EFB" w:rsidRDefault="009F3EFB" w:rsidP="001C2C20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9F3EFB" w:rsidRDefault="009F3EFB" w:rsidP="001C2C20">
            <w:pPr>
              <w:ind w:left="122" w:right="128"/>
              <w:jc w:val="both"/>
              <w:rPr>
                <w:sz w:val="16"/>
                <w:szCs w:val="16"/>
              </w:rPr>
            </w:pPr>
            <w:r w:rsidRPr="005556CB">
              <w:rPr>
                <w:sz w:val="28"/>
                <w:szCs w:val="28"/>
              </w:rPr>
              <w:t xml:space="preserve">м. Київ, </w:t>
            </w:r>
            <w:proofErr w:type="spellStart"/>
            <w:r w:rsidRPr="005556CB">
              <w:rPr>
                <w:sz w:val="28"/>
                <w:szCs w:val="28"/>
              </w:rPr>
              <w:t>Новопечерський</w:t>
            </w:r>
            <w:proofErr w:type="spellEnd"/>
            <w:r w:rsidRPr="00C42E6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2E68">
              <w:rPr>
                <w:sz w:val="28"/>
                <w:szCs w:val="28"/>
                <w:lang w:val="ru-RU"/>
              </w:rPr>
              <w:t>провулок</w:t>
            </w:r>
            <w:proofErr w:type="spellEnd"/>
            <w:r w:rsidRPr="005556CB">
              <w:rPr>
                <w:sz w:val="28"/>
                <w:szCs w:val="28"/>
              </w:rPr>
              <w:t>, 3, корпус 2 (проведення тестування за фізичної присутності кандидатів)</w:t>
            </w:r>
          </w:p>
          <w:p w:rsidR="009F3EFB" w:rsidRPr="006D3F25" w:rsidRDefault="009F3EFB" w:rsidP="001C2C20">
            <w:pPr>
              <w:ind w:left="122" w:right="128"/>
              <w:jc w:val="both"/>
              <w:rPr>
                <w:b/>
                <w:sz w:val="16"/>
                <w:szCs w:val="16"/>
              </w:rPr>
            </w:pPr>
          </w:p>
          <w:p w:rsidR="009F3EFB" w:rsidRPr="005556CB" w:rsidRDefault="009F3EFB" w:rsidP="001C2C20">
            <w:pPr>
              <w:ind w:left="122" w:right="128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Київ, </w:t>
            </w:r>
            <w:proofErr w:type="spellStart"/>
            <w:r w:rsidRPr="005556CB">
              <w:rPr>
                <w:sz w:val="28"/>
                <w:szCs w:val="28"/>
              </w:rPr>
              <w:t>Новопечерський</w:t>
            </w:r>
            <w:proofErr w:type="spellEnd"/>
            <w:r>
              <w:rPr>
                <w:sz w:val="28"/>
                <w:szCs w:val="28"/>
              </w:rPr>
              <w:t xml:space="preserve"> провулок</w:t>
            </w:r>
            <w:r w:rsidRPr="005556CB">
              <w:rPr>
                <w:sz w:val="28"/>
                <w:szCs w:val="28"/>
              </w:rPr>
              <w:t xml:space="preserve">, 3, корпус 2 (проведення </w:t>
            </w:r>
            <w:r>
              <w:rPr>
                <w:sz w:val="28"/>
                <w:szCs w:val="28"/>
              </w:rPr>
              <w:t>співбесіди</w:t>
            </w:r>
            <w:r w:rsidRPr="005556CB">
              <w:rPr>
                <w:sz w:val="28"/>
                <w:szCs w:val="28"/>
              </w:rPr>
              <w:t xml:space="preserve"> за фізичної присутності кандидатів)</w:t>
            </w:r>
          </w:p>
          <w:p w:rsidR="009F3EFB" w:rsidRPr="005556CB" w:rsidRDefault="009F3EFB" w:rsidP="001C2C20">
            <w:pPr>
              <w:jc w:val="both"/>
              <w:rPr>
                <w:sz w:val="28"/>
                <w:szCs w:val="28"/>
              </w:rPr>
            </w:pPr>
          </w:p>
        </w:tc>
      </w:tr>
      <w:tr w:rsidR="009F3EFB" w:rsidRPr="005556CB" w:rsidTr="001C2C20">
        <w:tc>
          <w:tcPr>
            <w:tcW w:w="3681" w:type="dxa"/>
            <w:gridSpan w:val="2"/>
          </w:tcPr>
          <w:p w:rsidR="009F3EFB" w:rsidRPr="005556CB" w:rsidRDefault="009F3EFB" w:rsidP="001C2C20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Місце або спосіб проведення співбесіди</w:t>
            </w:r>
            <w:r>
              <w:rPr>
                <w:sz w:val="28"/>
                <w:szCs w:val="28"/>
              </w:rPr>
              <w:t xml:space="preserve"> </w:t>
            </w:r>
            <w:r w:rsidRPr="005556CB">
              <w:rPr>
                <w:sz w:val="28"/>
                <w:szCs w:val="28"/>
              </w:rPr>
              <w:t xml:space="preserve">з </w:t>
            </w:r>
            <w:r>
              <w:rPr>
                <w:sz w:val="28"/>
                <w:szCs w:val="28"/>
              </w:rPr>
              <w:t>метою визначення суб</w:t>
            </w:r>
            <w:r w:rsidRPr="00F22967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 xml:space="preserve">єктом призначення або керівником державної служби переможця (переможців) конкурсу із зазначенням електронної </w:t>
            </w:r>
            <w:r w:rsidRPr="005556CB">
              <w:rPr>
                <w:sz w:val="28"/>
                <w:szCs w:val="28"/>
              </w:rPr>
              <w:t>платформи для комунікації дистанційно)</w:t>
            </w:r>
          </w:p>
        </w:tc>
        <w:tc>
          <w:tcPr>
            <w:tcW w:w="6805" w:type="dxa"/>
          </w:tcPr>
          <w:p w:rsidR="009F3EFB" w:rsidRPr="005556CB" w:rsidRDefault="009F3EFB" w:rsidP="001C2C20">
            <w:pPr>
              <w:ind w:left="122" w:right="128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Київ, </w:t>
            </w:r>
            <w:proofErr w:type="spellStart"/>
            <w:r w:rsidRPr="005556CB">
              <w:rPr>
                <w:sz w:val="28"/>
                <w:szCs w:val="28"/>
              </w:rPr>
              <w:t>Новопечерський</w:t>
            </w:r>
            <w:proofErr w:type="spellEnd"/>
            <w:r>
              <w:rPr>
                <w:sz w:val="28"/>
                <w:szCs w:val="28"/>
              </w:rPr>
              <w:t xml:space="preserve"> провулок</w:t>
            </w:r>
            <w:r w:rsidRPr="005556CB">
              <w:rPr>
                <w:sz w:val="28"/>
                <w:szCs w:val="28"/>
              </w:rPr>
              <w:t xml:space="preserve">, 3, корпус 2 (проведення </w:t>
            </w:r>
            <w:r>
              <w:rPr>
                <w:sz w:val="28"/>
                <w:szCs w:val="28"/>
              </w:rPr>
              <w:t>співбесіди</w:t>
            </w:r>
            <w:r w:rsidRPr="005556CB">
              <w:rPr>
                <w:sz w:val="28"/>
                <w:szCs w:val="28"/>
              </w:rPr>
              <w:t xml:space="preserve"> за фізичної присутності кандидатів)</w:t>
            </w:r>
          </w:p>
          <w:p w:rsidR="009F3EFB" w:rsidRPr="00BF0335" w:rsidRDefault="009F3EFB" w:rsidP="001C2C20">
            <w:pPr>
              <w:ind w:left="122" w:right="128"/>
              <w:jc w:val="both"/>
              <w:rPr>
                <w:sz w:val="28"/>
                <w:szCs w:val="28"/>
              </w:rPr>
            </w:pPr>
          </w:p>
        </w:tc>
      </w:tr>
      <w:tr w:rsidR="009F3EFB" w:rsidRPr="005556CB" w:rsidTr="001C2C20">
        <w:trPr>
          <w:trHeight w:val="1891"/>
        </w:trPr>
        <w:tc>
          <w:tcPr>
            <w:tcW w:w="3681" w:type="dxa"/>
            <w:gridSpan w:val="2"/>
          </w:tcPr>
          <w:p w:rsidR="009F3EFB" w:rsidRPr="005556CB" w:rsidRDefault="009F3EFB" w:rsidP="001C2C20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805" w:type="dxa"/>
          </w:tcPr>
          <w:p w:rsidR="00565341" w:rsidRPr="00F4089C" w:rsidRDefault="00565341" w:rsidP="00565341">
            <w:pPr>
              <w:ind w:left="1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Золотаренко Наталія</w:t>
            </w:r>
            <w:r w:rsidRPr="00F408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Олександрів</w:t>
            </w:r>
            <w:r w:rsidRPr="00F4089C">
              <w:rPr>
                <w:sz w:val="28"/>
                <w:szCs w:val="28"/>
              </w:rPr>
              <w:t>на</w:t>
            </w:r>
          </w:p>
          <w:p w:rsidR="009F3EFB" w:rsidRPr="005556CB" w:rsidRDefault="009F3EFB" w:rsidP="00565341">
            <w:pPr>
              <w:ind w:left="11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(044) 521-20-35</w:t>
            </w:r>
          </w:p>
          <w:p w:rsidR="009F3EFB" w:rsidRPr="005556CB" w:rsidRDefault="009F3EFB" w:rsidP="001C2C20">
            <w:pPr>
              <w:ind w:left="112" w:right="199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kadru@dei.gov.ua</w:t>
            </w:r>
          </w:p>
        </w:tc>
      </w:tr>
      <w:tr w:rsidR="009F3EFB" w:rsidRPr="005556CB" w:rsidTr="001C2C20">
        <w:tc>
          <w:tcPr>
            <w:tcW w:w="10486" w:type="dxa"/>
            <w:gridSpan w:val="3"/>
          </w:tcPr>
          <w:p w:rsidR="009F3EFB" w:rsidRPr="005556CB" w:rsidRDefault="009F3EFB" w:rsidP="001C2C2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Кваліфікаційні вимоги</w:t>
            </w:r>
          </w:p>
        </w:tc>
      </w:tr>
      <w:tr w:rsidR="009F3EFB" w:rsidRPr="005556CB" w:rsidTr="001C2C20">
        <w:tc>
          <w:tcPr>
            <w:tcW w:w="523" w:type="dxa"/>
          </w:tcPr>
          <w:p w:rsidR="009F3EFB" w:rsidRPr="005556CB" w:rsidRDefault="009F3EFB" w:rsidP="001C2C2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9F3EFB" w:rsidRPr="005556CB" w:rsidRDefault="009F3EFB" w:rsidP="001C2C20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Освіта</w:t>
            </w:r>
          </w:p>
        </w:tc>
        <w:tc>
          <w:tcPr>
            <w:tcW w:w="6805" w:type="dxa"/>
          </w:tcPr>
          <w:p w:rsidR="009F3EFB" w:rsidRPr="005556CB" w:rsidRDefault="009F3EFB" w:rsidP="00673A65">
            <w:pPr>
              <w:ind w:left="112" w:right="130"/>
              <w:jc w:val="both"/>
              <w:rPr>
                <w:sz w:val="28"/>
                <w:szCs w:val="28"/>
              </w:rPr>
            </w:pPr>
            <w:r>
              <w:rPr>
                <w:rStyle w:val="rvts0"/>
                <w:sz w:val="28"/>
                <w:szCs w:val="28"/>
              </w:rPr>
              <w:t>вища освіта</w:t>
            </w:r>
            <w:r>
              <w:rPr>
                <w:rStyle w:val="rvts0"/>
                <w:sz w:val="28"/>
                <w:szCs w:val="28"/>
                <w:lang w:val="ru-RU"/>
              </w:rPr>
              <w:t xml:space="preserve"> </w:t>
            </w:r>
            <w:r w:rsidR="00F55C86">
              <w:rPr>
                <w:rStyle w:val="rvts0"/>
                <w:sz w:val="28"/>
                <w:szCs w:val="28"/>
              </w:rPr>
              <w:t xml:space="preserve">ступеня не нижче </w:t>
            </w:r>
            <w:r w:rsidR="00116FCE">
              <w:rPr>
                <w:rStyle w:val="rvts0"/>
                <w:sz w:val="28"/>
                <w:szCs w:val="28"/>
              </w:rPr>
              <w:t xml:space="preserve">бакалавра, молодшого бакалавра </w:t>
            </w:r>
            <w:r w:rsidR="00393FF1">
              <w:rPr>
                <w:rStyle w:val="rvts0"/>
                <w:sz w:val="28"/>
                <w:szCs w:val="28"/>
              </w:rPr>
              <w:t>у</w:t>
            </w:r>
            <w:r w:rsidR="00116FCE">
              <w:rPr>
                <w:rStyle w:val="rvts0"/>
                <w:sz w:val="28"/>
                <w:szCs w:val="28"/>
              </w:rPr>
              <w:t xml:space="preserve"> галузі зна</w:t>
            </w:r>
            <w:r w:rsidR="00393FF1">
              <w:rPr>
                <w:rStyle w:val="rvts0"/>
                <w:sz w:val="28"/>
                <w:szCs w:val="28"/>
              </w:rPr>
              <w:t>н</w:t>
            </w:r>
            <w:r w:rsidR="00673A65">
              <w:rPr>
                <w:rStyle w:val="rvts0"/>
                <w:sz w:val="28"/>
                <w:szCs w:val="28"/>
              </w:rPr>
              <w:t xml:space="preserve">ь </w:t>
            </w:r>
            <w:r w:rsidR="00673A65" w:rsidRPr="00673A65">
              <w:rPr>
                <w:rStyle w:val="rvts0"/>
                <w:sz w:val="28"/>
                <w:szCs w:val="28"/>
                <w:lang w:val="ru-RU"/>
              </w:rPr>
              <w:t>“</w:t>
            </w:r>
            <w:r w:rsidR="00116FCE">
              <w:rPr>
                <w:rStyle w:val="rvts0"/>
                <w:sz w:val="28"/>
                <w:szCs w:val="28"/>
              </w:rPr>
              <w:t>Право</w:t>
            </w:r>
            <w:r w:rsidR="00673A65" w:rsidRPr="00673A65">
              <w:rPr>
                <w:rStyle w:val="rvts0"/>
                <w:sz w:val="28"/>
                <w:szCs w:val="28"/>
                <w:lang w:val="ru-RU"/>
              </w:rPr>
              <w:t>”</w:t>
            </w:r>
            <w:r>
              <w:rPr>
                <w:rStyle w:val="rvts0"/>
                <w:sz w:val="28"/>
                <w:szCs w:val="28"/>
              </w:rPr>
              <w:t xml:space="preserve"> </w:t>
            </w:r>
          </w:p>
        </w:tc>
      </w:tr>
      <w:tr w:rsidR="009F3EFB" w:rsidRPr="005556CB" w:rsidTr="001C2C20">
        <w:tc>
          <w:tcPr>
            <w:tcW w:w="523" w:type="dxa"/>
          </w:tcPr>
          <w:p w:rsidR="009F3EFB" w:rsidRPr="005556CB" w:rsidRDefault="009F3EFB" w:rsidP="001C2C2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9F3EFB" w:rsidRPr="005556CB" w:rsidRDefault="009F3EFB" w:rsidP="001C2C20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805" w:type="dxa"/>
          </w:tcPr>
          <w:p w:rsidR="009F3EFB" w:rsidRPr="005556CB" w:rsidRDefault="00393FF1" w:rsidP="001C2C20">
            <w:pPr>
              <w:ind w:left="11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потребує</w:t>
            </w:r>
            <w:r w:rsidR="009F3EFB" w:rsidRPr="005556CB">
              <w:rPr>
                <w:sz w:val="28"/>
                <w:szCs w:val="28"/>
              </w:rPr>
              <w:t xml:space="preserve"> </w:t>
            </w:r>
          </w:p>
        </w:tc>
      </w:tr>
      <w:tr w:rsidR="009F3EFB" w:rsidRPr="005556CB" w:rsidTr="001C2C20">
        <w:tc>
          <w:tcPr>
            <w:tcW w:w="523" w:type="dxa"/>
          </w:tcPr>
          <w:p w:rsidR="009F3EFB" w:rsidRPr="005556CB" w:rsidRDefault="009F3EFB" w:rsidP="001C2C2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3</w:t>
            </w:r>
          </w:p>
        </w:tc>
        <w:tc>
          <w:tcPr>
            <w:tcW w:w="3158" w:type="dxa"/>
          </w:tcPr>
          <w:p w:rsidR="009F3EFB" w:rsidRPr="005556CB" w:rsidRDefault="009F3EFB" w:rsidP="001C2C20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805" w:type="dxa"/>
          </w:tcPr>
          <w:p w:rsidR="009F3EFB" w:rsidRPr="005556CB" w:rsidRDefault="009F3EFB" w:rsidP="001C2C20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9F3EFB" w:rsidRPr="005556CB" w:rsidTr="001C2C20">
        <w:tc>
          <w:tcPr>
            <w:tcW w:w="523" w:type="dxa"/>
          </w:tcPr>
          <w:p w:rsidR="009F3EFB" w:rsidRPr="005556CB" w:rsidRDefault="009F3EFB" w:rsidP="001C2C2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4</w:t>
            </w:r>
          </w:p>
        </w:tc>
        <w:tc>
          <w:tcPr>
            <w:tcW w:w="3158" w:type="dxa"/>
          </w:tcPr>
          <w:p w:rsidR="009F3EFB" w:rsidRPr="005556CB" w:rsidRDefault="009F3EFB" w:rsidP="001C2C20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805" w:type="dxa"/>
          </w:tcPr>
          <w:p w:rsidR="009F3EFB" w:rsidRPr="005556CB" w:rsidRDefault="009F3EFB" w:rsidP="001C2C20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не потребує</w:t>
            </w:r>
          </w:p>
        </w:tc>
      </w:tr>
      <w:tr w:rsidR="009F3EFB" w:rsidRPr="005556CB" w:rsidTr="001C2C20">
        <w:tc>
          <w:tcPr>
            <w:tcW w:w="10486" w:type="dxa"/>
            <w:gridSpan w:val="3"/>
          </w:tcPr>
          <w:p w:rsidR="009F3EFB" w:rsidRPr="005B579B" w:rsidRDefault="009F3EFB" w:rsidP="001C2C20">
            <w:pPr>
              <w:ind w:right="130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9F3EFB" w:rsidRPr="005556CB" w:rsidTr="001C2C20">
        <w:tc>
          <w:tcPr>
            <w:tcW w:w="3681" w:type="dxa"/>
            <w:gridSpan w:val="2"/>
          </w:tcPr>
          <w:p w:rsidR="009F3EFB" w:rsidRPr="005B579B" w:rsidRDefault="009F3EFB" w:rsidP="001C2C2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Вимога</w:t>
            </w:r>
          </w:p>
        </w:tc>
        <w:tc>
          <w:tcPr>
            <w:tcW w:w="6805" w:type="dxa"/>
          </w:tcPr>
          <w:p w:rsidR="009F3EFB" w:rsidRPr="005B579B" w:rsidRDefault="009F3EFB" w:rsidP="001C2C20">
            <w:pPr>
              <w:ind w:right="130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Компоненти вимоги</w:t>
            </w:r>
          </w:p>
        </w:tc>
      </w:tr>
      <w:tr w:rsidR="005B2AB8" w:rsidRPr="005556CB" w:rsidTr="001C2C20">
        <w:tc>
          <w:tcPr>
            <w:tcW w:w="523" w:type="dxa"/>
          </w:tcPr>
          <w:p w:rsidR="005B2AB8" w:rsidRPr="005B579B" w:rsidRDefault="005B2AB8" w:rsidP="005B2AB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5B2AB8" w:rsidRPr="00EC3C05" w:rsidRDefault="005B2AB8" w:rsidP="005B2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67"/>
              </w:tabs>
              <w:ind w:left="27" w:right="106"/>
              <w:rPr>
                <w:rFonts w:eastAsia="Times New Roman"/>
                <w:color w:val="000000"/>
                <w:sz w:val="28"/>
                <w:szCs w:val="28"/>
              </w:rPr>
            </w:pPr>
            <w:r w:rsidRPr="00EC3C05">
              <w:rPr>
                <w:rFonts w:eastAsia="Times New Roman"/>
                <w:color w:val="000000"/>
                <w:sz w:val="28"/>
                <w:szCs w:val="28"/>
              </w:rPr>
              <w:t>Уважність до деталей</w:t>
            </w:r>
          </w:p>
        </w:tc>
        <w:tc>
          <w:tcPr>
            <w:tcW w:w="6805" w:type="dxa"/>
          </w:tcPr>
          <w:p w:rsidR="005B2AB8" w:rsidRPr="00EC3C05" w:rsidRDefault="005B2AB8" w:rsidP="005B2AB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6"/>
                <w:tab w:val="left" w:pos="527"/>
                <w:tab w:val="left" w:pos="1802"/>
                <w:tab w:val="left" w:pos="3210"/>
                <w:tab w:val="left" w:pos="4332"/>
                <w:tab w:val="left" w:pos="5770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EC3C05">
              <w:rPr>
                <w:rFonts w:eastAsia="Times New Roman"/>
                <w:color w:val="000000"/>
                <w:sz w:val="28"/>
                <w:szCs w:val="28"/>
              </w:rPr>
              <w:t>здатний помічати окремі елементи та акцентувати увагу на деталях у своїй роботі;</w:t>
            </w:r>
          </w:p>
          <w:p w:rsidR="005B2AB8" w:rsidRPr="00EC3C05" w:rsidRDefault="005B2AB8" w:rsidP="005B2AB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"/>
                <w:tab w:val="left" w:pos="406"/>
                <w:tab w:val="left" w:pos="1560"/>
                <w:tab w:val="left" w:pos="3244"/>
                <w:tab w:val="left" w:pos="4180"/>
                <w:tab w:val="left" w:pos="4826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EC3C05">
              <w:rPr>
                <w:rFonts w:eastAsia="Times New Roman"/>
                <w:color w:val="000000"/>
                <w:sz w:val="28"/>
                <w:szCs w:val="28"/>
              </w:rPr>
              <w:t>здатний враховувати деталі при прийнятті рішень</w:t>
            </w:r>
          </w:p>
        </w:tc>
      </w:tr>
      <w:tr w:rsidR="009F3EFB" w:rsidRPr="005556CB" w:rsidTr="001C2C20">
        <w:tc>
          <w:tcPr>
            <w:tcW w:w="523" w:type="dxa"/>
          </w:tcPr>
          <w:p w:rsidR="009F3EFB" w:rsidRPr="005B579B" w:rsidRDefault="005B2AB8" w:rsidP="001C2C2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9F3EFB" w:rsidRPr="00C83D37" w:rsidRDefault="009F3EFB" w:rsidP="001C2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" w:right="106"/>
              <w:rPr>
                <w:rFonts w:eastAsia="Times New Roman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Якісне виконання поставлених завдань</w:t>
            </w:r>
          </w:p>
        </w:tc>
        <w:tc>
          <w:tcPr>
            <w:tcW w:w="6805" w:type="dxa"/>
          </w:tcPr>
          <w:p w:rsidR="009F3EFB" w:rsidRPr="00C83D37" w:rsidRDefault="009F3EFB" w:rsidP="009F3EF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4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чітке і точне формулювання мети, цілей і завдань службової діяльності;</w:t>
            </w:r>
          </w:p>
          <w:p w:rsidR="009F3EFB" w:rsidRPr="00C83D37" w:rsidRDefault="009F3EFB" w:rsidP="009F3EF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комплексний підхід до виконання завдань, виявлення ризиків;</w:t>
            </w:r>
          </w:p>
          <w:p w:rsidR="009F3EFB" w:rsidRPr="00C83D37" w:rsidRDefault="009F3EFB" w:rsidP="009F3EF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5"/>
                <w:tab w:val="left" w:pos="446"/>
                <w:tab w:val="left" w:pos="1507"/>
                <w:tab w:val="left" w:pos="3788"/>
                <w:tab w:val="left" w:pos="5160"/>
              </w:tabs>
              <w:ind w:left="178" w:right="128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9F3EFB" w:rsidRPr="005556CB" w:rsidTr="001C2C20">
        <w:tc>
          <w:tcPr>
            <w:tcW w:w="523" w:type="dxa"/>
          </w:tcPr>
          <w:p w:rsidR="009F3EFB" w:rsidRPr="005B579B" w:rsidRDefault="005B2AB8" w:rsidP="001C2C2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58" w:type="dxa"/>
          </w:tcPr>
          <w:p w:rsidR="009F3EFB" w:rsidRPr="00C83D37" w:rsidRDefault="009F3EFB" w:rsidP="001C2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" w:right="106"/>
              <w:jc w:val="both"/>
              <w:rPr>
                <w:rFonts w:eastAsia="Times New Roman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Відповідальність</w:t>
            </w:r>
          </w:p>
        </w:tc>
        <w:tc>
          <w:tcPr>
            <w:tcW w:w="6805" w:type="dxa"/>
          </w:tcPr>
          <w:p w:rsidR="009F3EFB" w:rsidRPr="00C83D37" w:rsidRDefault="009F3EFB" w:rsidP="009F3EF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9F3EFB" w:rsidRPr="00C83D37" w:rsidRDefault="009F3EFB" w:rsidP="009F3EF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9F3EFB" w:rsidRPr="00C83D37" w:rsidRDefault="009F3EFB" w:rsidP="009F3EF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здатність брати на себе зобов’язання, чітко їх дотримуватись і виконувати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</w:tr>
      <w:tr w:rsidR="009F3EFB" w:rsidRPr="005556CB" w:rsidTr="001C2C20">
        <w:tc>
          <w:tcPr>
            <w:tcW w:w="10486" w:type="dxa"/>
            <w:gridSpan w:val="3"/>
          </w:tcPr>
          <w:p w:rsidR="009F3EFB" w:rsidRPr="005556CB" w:rsidRDefault="009F3EFB" w:rsidP="001C2C20">
            <w:pPr>
              <w:keepNext/>
              <w:keepLines/>
              <w:ind w:left="176" w:right="136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Професійні знання</w:t>
            </w:r>
          </w:p>
        </w:tc>
      </w:tr>
      <w:tr w:rsidR="009F3EFB" w:rsidRPr="005556CB" w:rsidTr="001C2C20">
        <w:tc>
          <w:tcPr>
            <w:tcW w:w="3681" w:type="dxa"/>
            <w:gridSpan w:val="2"/>
          </w:tcPr>
          <w:p w:rsidR="009F3EFB" w:rsidRPr="005556CB" w:rsidRDefault="009F3EFB" w:rsidP="001C2C2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Вимога</w:t>
            </w:r>
          </w:p>
        </w:tc>
        <w:tc>
          <w:tcPr>
            <w:tcW w:w="6805" w:type="dxa"/>
          </w:tcPr>
          <w:p w:rsidR="009F3EFB" w:rsidRPr="005556CB" w:rsidRDefault="009F3EFB" w:rsidP="001C2C20">
            <w:pPr>
              <w:ind w:right="164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Компоненти вимоги</w:t>
            </w:r>
          </w:p>
        </w:tc>
      </w:tr>
      <w:tr w:rsidR="009F3EFB" w:rsidRPr="005556CB" w:rsidTr="001C2C20">
        <w:tc>
          <w:tcPr>
            <w:tcW w:w="523" w:type="dxa"/>
          </w:tcPr>
          <w:p w:rsidR="009F3EFB" w:rsidRPr="005556CB" w:rsidRDefault="009F3EFB" w:rsidP="001C2C2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9F3EFB" w:rsidRPr="005556CB" w:rsidRDefault="009F3EFB" w:rsidP="001C2C20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805" w:type="dxa"/>
          </w:tcPr>
          <w:p w:rsidR="009F3EFB" w:rsidRPr="005556CB" w:rsidRDefault="009F3EFB" w:rsidP="001C2C20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Знання:</w:t>
            </w:r>
          </w:p>
          <w:p w:rsidR="009F3EFB" w:rsidRPr="005556CB" w:rsidRDefault="009F3EFB" w:rsidP="001C2C20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Конституції України;</w:t>
            </w:r>
          </w:p>
          <w:p w:rsidR="009F3EFB" w:rsidRPr="005556CB" w:rsidRDefault="00091DEA" w:rsidP="001C2C20">
            <w:pPr>
              <w:ind w:left="74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Закону України </w:t>
            </w:r>
            <w:r>
              <w:rPr>
                <w:sz w:val="28"/>
                <w:szCs w:val="28"/>
                <w:lang w:val="ru-RU"/>
              </w:rPr>
              <w:t>«</w:t>
            </w:r>
            <w:r w:rsidR="009F3EFB" w:rsidRPr="005556CB">
              <w:rPr>
                <w:sz w:val="28"/>
                <w:szCs w:val="28"/>
              </w:rPr>
              <w:t>Про державну службу</w:t>
            </w:r>
            <w:r>
              <w:rPr>
                <w:sz w:val="28"/>
                <w:szCs w:val="28"/>
                <w:lang w:val="ru-RU"/>
              </w:rPr>
              <w:t>»</w:t>
            </w:r>
            <w:r w:rsidR="009F3EFB" w:rsidRPr="005556CB">
              <w:rPr>
                <w:sz w:val="28"/>
                <w:szCs w:val="28"/>
              </w:rPr>
              <w:t>;</w:t>
            </w:r>
          </w:p>
          <w:p w:rsidR="009F3EFB" w:rsidRPr="005556CB" w:rsidRDefault="009F3EFB" w:rsidP="00673A65">
            <w:pPr>
              <w:ind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 Закону України </w:t>
            </w:r>
            <w:r w:rsidR="00673A65" w:rsidRPr="00673A65">
              <w:rPr>
                <w:sz w:val="28"/>
                <w:szCs w:val="28"/>
                <w:lang w:val="ru-RU"/>
              </w:rPr>
              <w:t>“</w:t>
            </w:r>
            <w:r w:rsidRPr="005556CB">
              <w:rPr>
                <w:sz w:val="28"/>
                <w:szCs w:val="28"/>
              </w:rPr>
              <w:t>Про запобігання корупції</w:t>
            </w:r>
            <w:r w:rsidR="00673A65" w:rsidRPr="00673A65">
              <w:rPr>
                <w:sz w:val="28"/>
                <w:szCs w:val="28"/>
                <w:lang w:val="ru-RU"/>
              </w:rPr>
              <w:t>”</w:t>
            </w:r>
            <w:r w:rsidR="00091DEA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та іншого законодавства</w:t>
            </w:r>
          </w:p>
        </w:tc>
      </w:tr>
      <w:tr w:rsidR="009F3EFB" w:rsidRPr="001643BD" w:rsidTr="001C2C20">
        <w:tc>
          <w:tcPr>
            <w:tcW w:w="523" w:type="dxa"/>
          </w:tcPr>
          <w:p w:rsidR="009F3EFB" w:rsidRPr="001643BD" w:rsidRDefault="009F3EFB" w:rsidP="001C2C20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1643BD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9F3EFB" w:rsidRPr="001643BD" w:rsidRDefault="009F3EFB" w:rsidP="001C2C20">
            <w:pPr>
              <w:keepNext/>
              <w:keepLines/>
              <w:spacing w:before="60" w:beforeAutospacing="1" w:afterAutospacing="1"/>
              <w:ind w:left="39" w:right="128"/>
              <w:jc w:val="both"/>
              <w:rPr>
                <w:color w:val="000000" w:themeColor="text1"/>
                <w:sz w:val="28"/>
                <w:szCs w:val="28"/>
              </w:rPr>
            </w:pPr>
            <w:r w:rsidRPr="001643BD">
              <w:rPr>
                <w:color w:val="000000" w:themeColor="text1"/>
                <w:sz w:val="28"/>
                <w:szCs w:val="28"/>
              </w:rPr>
              <w:t>Знання законодавства                   у сфері</w:t>
            </w:r>
          </w:p>
          <w:p w:rsidR="009F3EFB" w:rsidRPr="001643BD" w:rsidRDefault="009F3EFB" w:rsidP="001C2C20">
            <w:pPr>
              <w:keepNext/>
              <w:keepLines/>
              <w:spacing w:before="60" w:beforeAutospacing="1" w:afterAutospacing="1"/>
              <w:ind w:left="39"/>
              <w:rPr>
                <w:color w:val="000000" w:themeColor="text1"/>
                <w:sz w:val="28"/>
                <w:szCs w:val="28"/>
              </w:rPr>
            </w:pPr>
            <w:r w:rsidRPr="001643BD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805" w:type="dxa"/>
          </w:tcPr>
          <w:p w:rsidR="007639B1" w:rsidRDefault="007639B1" w:rsidP="007639B1">
            <w:pPr>
              <w:ind w:left="132" w:right="128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7639B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Кодекс законів про працю України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7639B1" w:rsidRDefault="007639B1" w:rsidP="007639B1">
            <w:pPr>
              <w:ind w:left="132" w:right="128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7639B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Кодекс адміністративного судочинства України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7639B1" w:rsidRDefault="007639B1" w:rsidP="007639B1">
            <w:pPr>
              <w:ind w:left="132" w:right="128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7639B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Закон України </w:t>
            </w:r>
            <w:r w:rsidR="00673A65" w:rsidRPr="00673A65"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>“</w:t>
            </w:r>
            <w:r w:rsidRPr="007639B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Про центральні органи виконавчої влади</w:t>
            </w:r>
            <w:r w:rsidR="00673A65" w:rsidRPr="00673A65"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>”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7639B1" w:rsidRDefault="007639B1" w:rsidP="007639B1">
            <w:pPr>
              <w:ind w:left="132" w:right="128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Закон</w:t>
            </w:r>
            <w:r w:rsidRPr="007639B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України </w:t>
            </w:r>
            <w:r w:rsidR="00673A65" w:rsidRPr="00673A65"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>“</w:t>
            </w:r>
            <w:r w:rsidRPr="007639B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Про охорону навколишнього природного середовища</w:t>
            </w:r>
            <w:r w:rsidR="00673A65" w:rsidRPr="00673A65"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>”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7639B1" w:rsidRDefault="007639B1" w:rsidP="007639B1">
            <w:pPr>
              <w:ind w:left="132" w:right="128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7639B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Закон України </w:t>
            </w:r>
            <w:r w:rsidR="00673A65" w:rsidRPr="00673A65"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>“</w:t>
            </w:r>
            <w:r w:rsidRPr="007639B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Про основні засади державного нагляду (контролю) у сфері господарської діяльності</w:t>
            </w:r>
            <w:r w:rsidR="00A505CF"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>»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7639B1" w:rsidRPr="007639B1" w:rsidRDefault="007639B1" w:rsidP="007639B1">
            <w:pPr>
              <w:ind w:left="132" w:right="128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7639B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Закон України </w:t>
            </w:r>
            <w:r w:rsidR="00A505CF"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>«</w:t>
            </w:r>
            <w:r w:rsidRPr="007639B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Про доступ до публічної інформації</w:t>
            </w:r>
            <w:r w:rsidR="00673A65" w:rsidRPr="00673A65"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>”</w:t>
            </w:r>
            <w:r w:rsidRPr="007639B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7639B1" w:rsidRDefault="007639B1" w:rsidP="007639B1">
            <w:pPr>
              <w:ind w:left="132" w:right="128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7639B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Закон України </w:t>
            </w:r>
            <w:r w:rsidR="00673A65" w:rsidRPr="00673A65"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>“</w:t>
            </w:r>
            <w:r w:rsidRPr="007639B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Про звернення громадян</w:t>
            </w:r>
            <w:r w:rsidR="00673A65" w:rsidRPr="00673A65"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>”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7639B1" w:rsidRDefault="007639B1" w:rsidP="007639B1">
            <w:pPr>
              <w:ind w:left="132" w:right="128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7639B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постанов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7639B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Кабінету Міністрів України від 26.11.2008 № 1040 </w:t>
            </w:r>
            <w:r w:rsidR="00673A65" w:rsidRPr="00673A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“</w:t>
            </w:r>
            <w:r w:rsidRPr="007639B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Про затвердження Загального положення про юридичну службу міністерства, іншого органу виконавчої влади, державного підприємства, установи та організації</w:t>
            </w:r>
            <w:r w:rsidR="00673A65" w:rsidRPr="00673A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”</w:t>
            </w:r>
            <w:r w:rsidRPr="007639B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(із змінами)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7639B1" w:rsidRDefault="007639B1" w:rsidP="007639B1">
            <w:pPr>
              <w:ind w:left="132" w:right="128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7639B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постанов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7639B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Кабінету Міністрів України від 1</w:t>
            </w:r>
            <w:r w:rsidR="00A505CF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Pr="007639B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.0</w:t>
            </w:r>
            <w:r w:rsidR="00A505CF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Pr="007639B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.20</w:t>
            </w:r>
            <w:r w:rsidR="00A505CF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  <w:r w:rsidRPr="007639B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7 № </w:t>
            </w:r>
            <w:r w:rsidR="00673A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950 </w:t>
            </w:r>
            <w:r w:rsidR="00673A65" w:rsidRPr="00673A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“</w:t>
            </w:r>
            <w:r w:rsidR="00A505CF" w:rsidRPr="00A505CF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Про затвердження Регламенту Кабінету Міністрів України</w:t>
            </w:r>
            <w:r w:rsidR="00673A65" w:rsidRPr="00673A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”</w:t>
            </w:r>
            <w:r w:rsidR="00A505CF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9F3EFB" w:rsidRDefault="007639B1" w:rsidP="007639B1">
            <w:pPr>
              <w:ind w:left="132" w:right="128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7639B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постанов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7639B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Кабінету Міністрів України від 19.04.2017 № 275 “Про затвердження Положення про Державну екологічну </w:t>
            </w:r>
            <w:r w:rsidR="00A505CF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інспекцію України” (із змінами);</w:t>
            </w:r>
          </w:p>
          <w:p w:rsidR="00A505CF" w:rsidRPr="00A505CF" w:rsidRDefault="00A505CF" w:rsidP="00673A65">
            <w:pPr>
              <w:ind w:left="132" w:right="128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наказ Міністерства юстиції України від </w:t>
            </w:r>
            <w:r w:rsidRPr="00A505CF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12.04.2005 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A505CF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№ 34/5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673A65" w:rsidRPr="00673A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“</w:t>
            </w:r>
            <w:r w:rsidRPr="00A505CF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Про вдосконалення порядку державної реєстрації нормативно-правових актів в органах юстиції та скасування рішення про державну реєстрацію нормативно-правових актів</w:t>
            </w:r>
            <w:r w:rsidR="00673A65" w:rsidRPr="00673A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”</w:t>
            </w:r>
            <w:r w:rsidRPr="00A505CF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</w:tbl>
    <w:p w:rsidR="009F3EFB" w:rsidRPr="001643BD" w:rsidRDefault="009F3EFB" w:rsidP="009F3EFB">
      <w:pPr>
        <w:rPr>
          <w:color w:val="000000" w:themeColor="text1"/>
          <w:sz w:val="28"/>
          <w:szCs w:val="28"/>
        </w:rPr>
      </w:pPr>
      <w:r w:rsidRPr="001643BD">
        <w:rPr>
          <w:color w:val="000000" w:themeColor="text1"/>
          <w:sz w:val="28"/>
          <w:szCs w:val="28"/>
        </w:rPr>
        <w:t xml:space="preserve"> </w:t>
      </w:r>
    </w:p>
    <w:p w:rsidR="003A69B3" w:rsidRDefault="003A69B3"/>
    <w:sectPr w:rsidR="003A69B3" w:rsidSect="006D3F25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06422"/>
    <w:multiLevelType w:val="hybridMultilevel"/>
    <w:tmpl w:val="D894242C"/>
    <w:lvl w:ilvl="0" w:tplc="D662E9CC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44524630"/>
    <w:multiLevelType w:val="multilevel"/>
    <w:tmpl w:val="E51A9A1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5880248"/>
    <w:multiLevelType w:val="hybridMultilevel"/>
    <w:tmpl w:val="2C342A98"/>
    <w:lvl w:ilvl="0" w:tplc="DCB80752">
      <w:numFmt w:val="bullet"/>
      <w:lvlText w:val="-"/>
      <w:lvlJc w:val="left"/>
      <w:pPr>
        <w:ind w:left="48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0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FB"/>
    <w:rsid w:val="000824C5"/>
    <w:rsid w:val="00091DEA"/>
    <w:rsid w:val="00092845"/>
    <w:rsid w:val="000A3768"/>
    <w:rsid w:val="000B6480"/>
    <w:rsid w:val="00116FCE"/>
    <w:rsid w:val="001859D6"/>
    <w:rsid w:val="00267279"/>
    <w:rsid w:val="00351D98"/>
    <w:rsid w:val="00393FF1"/>
    <w:rsid w:val="003A69B3"/>
    <w:rsid w:val="003E7465"/>
    <w:rsid w:val="003F66A0"/>
    <w:rsid w:val="004423D6"/>
    <w:rsid w:val="004707AC"/>
    <w:rsid w:val="00481F69"/>
    <w:rsid w:val="00512839"/>
    <w:rsid w:val="00533CB8"/>
    <w:rsid w:val="00565341"/>
    <w:rsid w:val="005B2AB8"/>
    <w:rsid w:val="00621549"/>
    <w:rsid w:val="006414F1"/>
    <w:rsid w:val="006438C0"/>
    <w:rsid w:val="00673A65"/>
    <w:rsid w:val="006B4F99"/>
    <w:rsid w:val="007639B1"/>
    <w:rsid w:val="00764E05"/>
    <w:rsid w:val="007932A9"/>
    <w:rsid w:val="007A4D73"/>
    <w:rsid w:val="008A0BBD"/>
    <w:rsid w:val="008A1CAB"/>
    <w:rsid w:val="008B0A9E"/>
    <w:rsid w:val="008B3A67"/>
    <w:rsid w:val="008C0A1A"/>
    <w:rsid w:val="008D27B0"/>
    <w:rsid w:val="00934421"/>
    <w:rsid w:val="00963194"/>
    <w:rsid w:val="009815D3"/>
    <w:rsid w:val="009834A5"/>
    <w:rsid w:val="009F3EFB"/>
    <w:rsid w:val="00A505CF"/>
    <w:rsid w:val="00AB6960"/>
    <w:rsid w:val="00B00025"/>
    <w:rsid w:val="00C31555"/>
    <w:rsid w:val="00C60B06"/>
    <w:rsid w:val="00CB2C44"/>
    <w:rsid w:val="00CB4C20"/>
    <w:rsid w:val="00D90E45"/>
    <w:rsid w:val="00DB390E"/>
    <w:rsid w:val="00DB544B"/>
    <w:rsid w:val="00E1401C"/>
    <w:rsid w:val="00E97A83"/>
    <w:rsid w:val="00ED53BC"/>
    <w:rsid w:val="00F55C86"/>
    <w:rsid w:val="00F66067"/>
    <w:rsid w:val="00F8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06951-6781-478F-9C08-0E9DD57CF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EF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9F3EFB"/>
    <w:pPr>
      <w:spacing w:before="100" w:beforeAutospacing="1" w:after="100" w:afterAutospacing="1"/>
    </w:pPr>
  </w:style>
  <w:style w:type="character" w:customStyle="1" w:styleId="rvts15">
    <w:name w:val="rvts15"/>
    <w:rsid w:val="009F3EFB"/>
    <w:rPr>
      <w:rFonts w:cs="Times New Roman"/>
    </w:rPr>
  </w:style>
  <w:style w:type="character" w:customStyle="1" w:styleId="rvts0">
    <w:name w:val="rvts0"/>
    <w:rsid w:val="009F3EFB"/>
    <w:rPr>
      <w:rFonts w:cs="Times New Roman"/>
    </w:rPr>
  </w:style>
  <w:style w:type="character" w:customStyle="1" w:styleId="rvts37">
    <w:name w:val="rvts37"/>
    <w:basedOn w:val="a0"/>
    <w:rsid w:val="009F3EFB"/>
  </w:style>
  <w:style w:type="paragraph" w:customStyle="1" w:styleId="Iauiue">
    <w:name w:val="Iau?iue"/>
    <w:rsid w:val="009F3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9F3EFB"/>
    <w:pPr>
      <w:ind w:left="720"/>
      <w:contextualSpacing/>
    </w:pPr>
  </w:style>
  <w:style w:type="paragraph" w:styleId="2">
    <w:name w:val="Body Text Indent 2"/>
    <w:basedOn w:val="a"/>
    <w:link w:val="20"/>
    <w:rsid w:val="009F3EFB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F3E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544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544B"/>
    <w:rPr>
      <w:rFonts w:ascii="Segoe UI" w:eastAsia="Calibri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4408</Words>
  <Characters>2513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Zolotorenco</cp:lastModifiedBy>
  <cp:revision>5</cp:revision>
  <cp:lastPrinted>2021-06-02T12:45:00Z</cp:lastPrinted>
  <dcterms:created xsi:type="dcterms:W3CDTF">2021-06-03T05:37:00Z</dcterms:created>
  <dcterms:modified xsi:type="dcterms:W3CDTF">2021-06-07T10:22:00Z</dcterms:modified>
</cp:coreProperties>
</file>