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902"/>
        <w:gridCol w:w="4678"/>
      </w:tblGrid>
      <w:tr w:rsidR="004A10A8" w:rsidRPr="005556CB" w:rsidTr="005D7717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5D7717">
              <w:rPr>
                <w:sz w:val="28"/>
                <w:szCs w:val="28"/>
              </w:rPr>
              <w:t>2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B145C4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8D529B">
              <w:rPr>
                <w:rStyle w:val="rvts15"/>
                <w:sz w:val="28"/>
                <w:szCs w:val="28"/>
              </w:rPr>
              <w:t xml:space="preserve"> </w:t>
            </w:r>
            <w:r w:rsidR="00B145C4">
              <w:rPr>
                <w:rStyle w:val="rvts15"/>
                <w:sz w:val="28"/>
                <w:szCs w:val="28"/>
              </w:rPr>
              <w:t>29 червня</w:t>
            </w:r>
            <w:r w:rsidR="008D529B">
              <w:rPr>
                <w:rStyle w:val="rvts15"/>
                <w:sz w:val="28"/>
                <w:szCs w:val="28"/>
              </w:rPr>
              <w:t xml:space="preserve"> 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B145C4">
              <w:rPr>
                <w:rStyle w:val="rvts15"/>
                <w:sz w:val="28"/>
                <w:szCs w:val="28"/>
              </w:rPr>
              <w:t>304</w:t>
            </w: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6D3F25" w:rsidRDefault="006D3F25" w:rsidP="004A10A8">
      <w:pPr>
        <w:jc w:val="center"/>
        <w:rPr>
          <w:sz w:val="28"/>
          <w:szCs w:val="28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“Б” –</w:t>
      </w:r>
      <w:r w:rsidR="0023463A">
        <w:rPr>
          <w:rFonts w:eastAsia="Times New Roman"/>
          <w:snapToGrid w:val="0"/>
          <w:sz w:val="28"/>
          <w:szCs w:val="28"/>
        </w:rPr>
        <w:t xml:space="preserve"> </w:t>
      </w:r>
      <w:r w:rsidR="00570BAE">
        <w:rPr>
          <w:sz w:val="28"/>
          <w:szCs w:val="28"/>
        </w:rPr>
        <w:t xml:space="preserve">завідувача Сектору </w:t>
      </w:r>
      <w:r w:rsidR="005D7717">
        <w:rPr>
          <w:sz w:val="28"/>
          <w:szCs w:val="28"/>
        </w:rPr>
        <w:t>державного ринкового нагляду</w:t>
      </w:r>
    </w:p>
    <w:p w:rsidR="004A10A8" w:rsidRPr="005556CB" w:rsidRDefault="004A10A8" w:rsidP="004A10A8">
      <w:pPr>
        <w:jc w:val="center"/>
        <w:rPr>
          <w:sz w:val="26"/>
          <w:szCs w:val="2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947"/>
        <w:gridCol w:w="10"/>
      </w:tblGrid>
      <w:tr w:rsidR="005556CB" w:rsidRPr="005556CB" w:rsidTr="00703877">
        <w:tc>
          <w:tcPr>
            <w:tcW w:w="10638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D7717" w:rsidRPr="005556CB" w:rsidTr="00F15438">
        <w:trPr>
          <w:gridAfter w:val="1"/>
          <w:wAfter w:w="10" w:type="dxa"/>
        </w:trPr>
        <w:tc>
          <w:tcPr>
            <w:tcW w:w="3681" w:type="dxa"/>
            <w:gridSpan w:val="2"/>
          </w:tcPr>
          <w:p w:rsidR="005D7717" w:rsidRPr="005556CB" w:rsidRDefault="005D7717" w:rsidP="005D7717">
            <w:pPr>
              <w:spacing w:before="100" w:beforeAutospacing="1" w:after="100" w:afterAutospacing="1"/>
              <w:ind w:left="118" w:right="-156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7" w:rsidRPr="00FA0D66" w:rsidRDefault="005D7717" w:rsidP="005D7717">
            <w:pPr>
              <w:ind w:left="74" w:right="118"/>
              <w:jc w:val="both"/>
              <w:rPr>
                <w:sz w:val="28"/>
                <w:szCs w:val="28"/>
                <w:lang w:val="ru-RU"/>
              </w:rPr>
            </w:pPr>
            <w:r w:rsidRPr="00FA0D66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Pr="00FA0D66">
              <w:rPr>
                <w:sz w:val="28"/>
                <w:szCs w:val="28"/>
              </w:rPr>
              <w:t>дійснення заходів державного ринкового нагляду, перевірки характеристик продукції, у порядку і спосіб, визначених законодавством у сфері державного ринкового нагляду та безпечності нехарчової продукції</w:t>
            </w:r>
            <w:r w:rsidRPr="00FA0D66">
              <w:rPr>
                <w:sz w:val="28"/>
                <w:szCs w:val="28"/>
                <w:lang w:val="ru-RU"/>
              </w:rPr>
              <w:t>;</w:t>
            </w:r>
          </w:p>
          <w:p w:rsidR="005D7717" w:rsidRPr="00FA0D66" w:rsidRDefault="005D7717" w:rsidP="005D7717">
            <w:pPr>
              <w:ind w:left="74" w:right="118"/>
              <w:jc w:val="both"/>
              <w:rPr>
                <w:sz w:val="28"/>
                <w:szCs w:val="28"/>
              </w:rPr>
            </w:pPr>
            <w:r w:rsidRPr="00FA0D66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о</w:t>
            </w:r>
            <w:proofErr w:type="spellStart"/>
            <w:r w:rsidRPr="00FA0D66">
              <w:rPr>
                <w:sz w:val="28"/>
                <w:szCs w:val="28"/>
              </w:rPr>
              <w:t>рганізація</w:t>
            </w:r>
            <w:proofErr w:type="spellEnd"/>
            <w:r w:rsidRPr="00FA0D66">
              <w:rPr>
                <w:sz w:val="28"/>
                <w:szCs w:val="28"/>
              </w:rPr>
              <w:t xml:space="preserve"> розроблення секторальних планів державного ринкового нагляду, їх </w:t>
            </w:r>
            <w:proofErr w:type="gramStart"/>
            <w:r w:rsidRPr="00FA0D66">
              <w:rPr>
                <w:sz w:val="28"/>
                <w:szCs w:val="28"/>
              </w:rPr>
              <w:t xml:space="preserve">затвердження,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               </w:t>
            </w:r>
            <w:r w:rsidRPr="00FA0D66">
              <w:rPr>
                <w:sz w:val="28"/>
                <w:szCs w:val="28"/>
              </w:rPr>
              <w:t>а також моніторинг виконання та перегляд таких планів</w:t>
            </w:r>
            <w:r w:rsidRPr="00FA0D66">
              <w:rPr>
                <w:sz w:val="28"/>
                <w:szCs w:val="28"/>
                <w:lang w:val="ru-RU"/>
              </w:rPr>
              <w:t>;</w:t>
            </w:r>
          </w:p>
          <w:p w:rsidR="005D7717" w:rsidRPr="00AC12B5" w:rsidRDefault="005D7717" w:rsidP="005D7717">
            <w:pPr>
              <w:ind w:left="74" w:right="118"/>
              <w:jc w:val="both"/>
              <w:rPr>
                <w:sz w:val="28"/>
                <w:szCs w:val="28"/>
                <w:lang w:val="ru-RU"/>
              </w:rPr>
            </w:pPr>
            <w:r w:rsidRPr="00FA0D66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FA0D66">
              <w:rPr>
                <w:sz w:val="28"/>
                <w:szCs w:val="28"/>
              </w:rPr>
              <w:t>рийняття</w:t>
            </w:r>
            <w:proofErr w:type="spellEnd"/>
            <w:r w:rsidRPr="00FA0D66">
              <w:rPr>
                <w:sz w:val="28"/>
                <w:szCs w:val="28"/>
              </w:rPr>
              <w:t xml:space="preserve"> у випадках та порядку, визначених законодавством рішень про вжиття обмежувальних (коригувальних) заходів, здійснення заходів з контролю стану виконання суб'єктами господарювання цих рішень</w:t>
            </w:r>
            <w:r w:rsidRPr="00AC12B5">
              <w:rPr>
                <w:sz w:val="28"/>
                <w:szCs w:val="28"/>
                <w:lang w:val="ru-RU"/>
              </w:rPr>
              <w:t>;</w:t>
            </w:r>
          </w:p>
          <w:p w:rsidR="005D7717" w:rsidRPr="004478C7" w:rsidRDefault="005D7717" w:rsidP="005D7717">
            <w:pPr>
              <w:ind w:left="74" w:right="118"/>
              <w:jc w:val="both"/>
              <w:rPr>
                <w:sz w:val="28"/>
                <w:szCs w:val="28"/>
              </w:rPr>
            </w:pPr>
            <w:r w:rsidRPr="00FA0D6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FA0D66">
              <w:rPr>
                <w:sz w:val="28"/>
                <w:szCs w:val="28"/>
              </w:rPr>
              <w:t xml:space="preserve">дійснення в порядку та спосіб, встановленому законодавством, моніторингу причин і кількості звернень споживачів (користувачів) про захист їх права на безпечність продукції, що належить до сфери </w:t>
            </w:r>
            <w:r w:rsidRPr="00FA0D66">
              <w:rPr>
                <w:bCs/>
                <w:sz w:val="28"/>
                <w:szCs w:val="28"/>
              </w:rPr>
              <w:t xml:space="preserve">відповідальності </w:t>
            </w:r>
            <w:r w:rsidRPr="00FA0D66">
              <w:rPr>
                <w:sz w:val="28"/>
                <w:szCs w:val="28"/>
              </w:rPr>
              <w:t>Державної екологічної інспекції України, причин і кількості нещасних випадків та випадків заподіяння шкоди здоров’ю людей внаслідок користування такою продукцією</w:t>
            </w:r>
            <w:r w:rsidRPr="004478C7">
              <w:rPr>
                <w:sz w:val="28"/>
                <w:szCs w:val="28"/>
              </w:rPr>
              <w:t>;</w:t>
            </w:r>
          </w:p>
          <w:p w:rsidR="005D7717" w:rsidRPr="004478C7" w:rsidRDefault="005D7717" w:rsidP="005D7717">
            <w:pPr>
              <w:ind w:left="74" w:right="118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FA0D66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з</w:t>
            </w:r>
            <w:proofErr w:type="spellStart"/>
            <w:r w:rsidRPr="00FA0D66">
              <w:rPr>
                <w:snapToGrid w:val="0"/>
                <w:sz w:val="28"/>
                <w:szCs w:val="28"/>
              </w:rPr>
              <w:t>бирання</w:t>
            </w:r>
            <w:proofErr w:type="spellEnd"/>
            <w:r w:rsidRPr="00FA0D66">
              <w:rPr>
                <w:snapToGrid w:val="0"/>
                <w:sz w:val="28"/>
                <w:szCs w:val="28"/>
              </w:rPr>
              <w:t>, узагальнення даних за результатами проведених заходів з державного ринкового нагляду територіальними та міжрегіональними територіальними органами Державної екологічної інспекції України, аналіз причини виявлених порушень, розроблення заходів спрямованих на підвищення ефективності діяльності із здійснення ринкового нагляду</w:t>
            </w:r>
            <w:r w:rsidRPr="004478C7">
              <w:rPr>
                <w:snapToGrid w:val="0"/>
                <w:sz w:val="28"/>
                <w:szCs w:val="28"/>
                <w:lang w:val="ru-RU"/>
              </w:rPr>
              <w:t>;</w:t>
            </w:r>
          </w:p>
          <w:p w:rsidR="005D7717" w:rsidRPr="004478C7" w:rsidRDefault="005D7717" w:rsidP="005D7717">
            <w:pPr>
              <w:ind w:left="74" w:right="118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FA0D66">
              <w:rPr>
                <w:snapToGrid w:val="0"/>
                <w:sz w:val="28"/>
                <w:szCs w:val="28"/>
                <w:lang w:val="ru-RU"/>
              </w:rPr>
              <w:t xml:space="preserve">- </w:t>
            </w:r>
            <w:r>
              <w:rPr>
                <w:snapToGrid w:val="0"/>
                <w:sz w:val="28"/>
                <w:szCs w:val="28"/>
              </w:rPr>
              <w:t>в</w:t>
            </w:r>
            <w:r w:rsidRPr="00FA0D66">
              <w:rPr>
                <w:snapToGrid w:val="0"/>
                <w:sz w:val="28"/>
                <w:szCs w:val="28"/>
              </w:rPr>
              <w:t>життя заходів щодо інформування про результати діяльності із здійснення державного ринкового нагляду, попереджень споживачів (користувачів) про продукцію, що становить загрозу суспільним інтересам</w:t>
            </w:r>
            <w:r w:rsidRPr="004478C7">
              <w:rPr>
                <w:snapToGrid w:val="0"/>
                <w:sz w:val="28"/>
                <w:szCs w:val="28"/>
                <w:lang w:val="ru-RU"/>
              </w:rPr>
              <w:t>;</w:t>
            </w:r>
          </w:p>
          <w:p w:rsidR="005D7717" w:rsidRPr="004478C7" w:rsidRDefault="005D7717" w:rsidP="005D7717">
            <w:pPr>
              <w:ind w:left="74" w:right="118"/>
              <w:jc w:val="both"/>
              <w:rPr>
                <w:sz w:val="28"/>
                <w:szCs w:val="28"/>
                <w:lang w:val="ru-RU"/>
              </w:rPr>
            </w:pPr>
            <w:r w:rsidRPr="00FA0D6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FA0D66">
              <w:rPr>
                <w:sz w:val="28"/>
                <w:szCs w:val="28"/>
              </w:rPr>
              <w:t xml:space="preserve">заємодія з митними органами, центральними органами виконавчої влади, які здійснюють нагляд і </w:t>
            </w:r>
            <w:r w:rsidRPr="00FA0D66">
              <w:rPr>
                <w:sz w:val="28"/>
                <w:szCs w:val="28"/>
              </w:rPr>
              <w:lastRenderedPageBreak/>
              <w:t>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</w:t>
            </w:r>
            <w:r w:rsidRPr="004478C7">
              <w:rPr>
                <w:sz w:val="28"/>
                <w:szCs w:val="28"/>
                <w:lang w:val="ru-RU"/>
              </w:rPr>
              <w:t>;</w:t>
            </w:r>
          </w:p>
          <w:p w:rsidR="005D7717" w:rsidRPr="004478C7" w:rsidRDefault="005D7717" w:rsidP="005D7717">
            <w:pPr>
              <w:ind w:left="74" w:right="118"/>
              <w:jc w:val="both"/>
              <w:rPr>
                <w:sz w:val="28"/>
                <w:szCs w:val="28"/>
                <w:lang w:val="ru-RU"/>
              </w:rPr>
            </w:pPr>
            <w:r w:rsidRPr="00FA0D6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FA0D66">
              <w:rPr>
                <w:sz w:val="28"/>
                <w:szCs w:val="28"/>
              </w:rPr>
              <w:t>абезпечення захисту персональних даних та інформації, що відповідно до закону України є комерційною або іншою охоронюваною законом України таємницею</w:t>
            </w:r>
            <w:r w:rsidRPr="004478C7">
              <w:rPr>
                <w:sz w:val="28"/>
                <w:szCs w:val="28"/>
                <w:lang w:val="ru-RU"/>
              </w:rPr>
              <w:t>;</w:t>
            </w:r>
          </w:p>
          <w:p w:rsidR="005D7717" w:rsidRPr="004478C7" w:rsidRDefault="005D7717" w:rsidP="005D7717">
            <w:pPr>
              <w:ind w:left="74" w:right="118"/>
              <w:jc w:val="both"/>
              <w:rPr>
                <w:sz w:val="28"/>
                <w:szCs w:val="28"/>
                <w:lang w:val="ru-RU"/>
              </w:rPr>
            </w:pPr>
            <w:r w:rsidRPr="00FA0D6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FA0D66">
              <w:rPr>
                <w:sz w:val="28"/>
                <w:szCs w:val="28"/>
              </w:rPr>
              <w:t>оординація роботи територіальних та міжрегіональних територіальних органів Державної екологічної інспекції України, участь під час проведення заходів державного ринкового нагляду, перевірка їх діяльності з питань, що належить до сфери повноважень Сектору</w:t>
            </w:r>
            <w:r w:rsidRPr="004478C7">
              <w:rPr>
                <w:sz w:val="28"/>
                <w:szCs w:val="28"/>
                <w:lang w:val="ru-RU"/>
              </w:rPr>
              <w:t>;</w:t>
            </w:r>
          </w:p>
          <w:p w:rsidR="005D7717" w:rsidRPr="00FA0D66" w:rsidRDefault="005D7717" w:rsidP="005D7717">
            <w:pPr>
              <w:ind w:left="74" w:right="118"/>
              <w:jc w:val="both"/>
              <w:rPr>
                <w:sz w:val="28"/>
                <w:szCs w:val="28"/>
              </w:rPr>
            </w:pPr>
            <w:r w:rsidRPr="00FA0D6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FA0D66">
              <w:rPr>
                <w:bCs/>
                <w:sz w:val="28"/>
                <w:szCs w:val="28"/>
              </w:rPr>
              <w:t xml:space="preserve">озгляд та підготовка, в межах </w:t>
            </w:r>
            <w:r w:rsidRPr="00FA0D66">
              <w:rPr>
                <w:sz w:val="28"/>
                <w:szCs w:val="28"/>
              </w:rPr>
              <w:t>повноважень</w:t>
            </w:r>
            <w:r w:rsidRPr="00FA0D66">
              <w:rPr>
                <w:bCs/>
                <w:sz w:val="28"/>
                <w:szCs w:val="28"/>
              </w:rPr>
              <w:t xml:space="preserve">, проектів відповідей на доручення Президента України, Верховної Ради України, Кабінету Міністрів України, депутатські звернення, запитів центральних та місцевих органів виконавчої влади, повідомлення митних органів, заяви і скарги суб’єктів господарювання та фізичних осіб з питань державного ринкового нагляду та забезпечення відсутності загроз суспільним інтересам у сфері повноважень </w:t>
            </w:r>
            <w:r w:rsidRPr="00FA0D66">
              <w:rPr>
                <w:sz w:val="28"/>
                <w:szCs w:val="28"/>
              </w:rPr>
              <w:t>Державної еко</w:t>
            </w:r>
            <w:r>
              <w:rPr>
                <w:sz w:val="28"/>
                <w:szCs w:val="28"/>
              </w:rPr>
              <w:t>логічної інспекції України</w:t>
            </w:r>
            <w:r w:rsidRPr="00BB742C">
              <w:rPr>
                <w:sz w:val="28"/>
                <w:szCs w:val="28"/>
                <w:lang w:val="ru-RU"/>
              </w:rPr>
              <w:t>;</w:t>
            </w:r>
            <w:r w:rsidRPr="00FA0D66">
              <w:rPr>
                <w:sz w:val="28"/>
                <w:szCs w:val="28"/>
              </w:rPr>
              <w:t xml:space="preserve"> </w:t>
            </w:r>
          </w:p>
          <w:p w:rsidR="005D7717" w:rsidRPr="00BB742C" w:rsidRDefault="005D7717" w:rsidP="005D7717">
            <w:pPr>
              <w:ind w:left="74" w:right="118"/>
              <w:jc w:val="both"/>
              <w:rPr>
                <w:bCs/>
                <w:sz w:val="28"/>
                <w:szCs w:val="28"/>
                <w:lang w:val="ru-RU"/>
              </w:rPr>
            </w:pPr>
            <w:r w:rsidRPr="00FA0D66"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  <w:lang w:val="ru-RU"/>
              </w:rPr>
              <w:t>у</w:t>
            </w:r>
            <w:proofErr w:type="spellStart"/>
            <w:r w:rsidRPr="00FA0D66">
              <w:rPr>
                <w:bCs/>
                <w:sz w:val="28"/>
                <w:szCs w:val="28"/>
              </w:rPr>
              <w:t>часть</w:t>
            </w:r>
            <w:proofErr w:type="spellEnd"/>
            <w:r w:rsidRPr="00FA0D66">
              <w:rPr>
                <w:bCs/>
                <w:sz w:val="28"/>
                <w:szCs w:val="28"/>
              </w:rPr>
              <w:t xml:space="preserve"> у підготовці матеріалів до колегій Державної екологічної інспекції України та Міністерства захисту довкілля та природних ресурсів України</w:t>
            </w:r>
            <w:r w:rsidRPr="00BB742C">
              <w:rPr>
                <w:bCs/>
                <w:sz w:val="28"/>
                <w:szCs w:val="28"/>
                <w:lang w:val="ru-RU"/>
              </w:rPr>
              <w:t>;</w:t>
            </w:r>
          </w:p>
          <w:p w:rsidR="005D7717" w:rsidRPr="00FA0D66" w:rsidRDefault="005D7717" w:rsidP="005D7717">
            <w:pPr>
              <w:ind w:left="74" w:right="118"/>
              <w:jc w:val="both"/>
              <w:rPr>
                <w:sz w:val="28"/>
                <w:szCs w:val="28"/>
              </w:rPr>
            </w:pPr>
            <w:r w:rsidRPr="00FA0D66">
              <w:rPr>
                <w:bCs/>
                <w:sz w:val="28"/>
                <w:szCs w:val="28"/>
                <w:lang w:val="ru-RU"/>
              </w:rPr>
              <w:t xml:space="preserve">- </w:t>
            </w:r>
            <w:r>
              <w:rPr>
                <w:bCs/>
                <w:sz w:val="28"/>
                <w:szCs w:val="28"/>
                <w:lang w:val="ru-RU"/>
              </w:rPr>
              <w:t>в</w:t>
            </w:r>
            <w:proofErr w:type="spellStart"/>
            <w:r w:rsidRPr="00FA0D66">
              <w:rPr>
                <w:bCs/>
                <w:sz w:val="28"/>
                <w:szCs w:val="28"/>
              </w:rPr>
              <w:t>иконання</w:t>
            </w:r>
            <w:proofErr w:type="spellEnd"/>
            <w:r w:rsidRPr="00FA0D66">
              <w:rPr>
                <w:bCs/>
                <w:sz w:val="28"/>
                <w:szCs w:val="28"/>
              </w:rPr>
              <w:t xml:space="preserve"> наказів, доручень Голови Державної екологічної інспекції України з питань, що належить до компетенції Сектору</w:t>
            </w:r>
            <w:r w:rsidRPr="00FA0D66"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5D7717" w:rsidRPr="005556CB" w:rsidRDefault="005D7717" w:rsidP="005D7717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5D7717" w:rsidRPr="000F5966" w:rsidRDefault="005D7717" w:rsidP="005D7717">
            <w:pPr>
              <w:ind w:left="112" w:right="164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посадовий окла</w:t>
            </w:r>
            <w:r w:rsidRPr="000F5966">
              <w:rPr>
                <w:sz w:val="28"/>
                <w:szCs w:val="28"/>
                <w:shd w:val="clear" w:color="auto" w:fill="FFFFFF"/>
              </w:rPr>
              <w:t>д – 11000 грн.</w:t>
            </w:r>
            <w:r w:rsidRPr="000F5966">
              <w:rPr>
                <w:sz w:val="28"/>
                <w:szCs w:val="28"/>
              </w:rPr>
              <w:t>;</w:t>
            </w:r>
          </w:p>
          <w:p w:rsidR="005D7717" w:rsidRPr="000F5966" w:rsidRDefault="005D7717" w:rsidP="005D7717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службу”;</w:t>
            </w:r>
          </w:p>
          <w:p w:rsidR="005D7717" w:rsidRPr="000F5966" w:rsidRDefault="005D7717" w:rsidP="005D7717">
            <w:pPr>
              <w:ind w:left="122" w:right="128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  <w:vAlign w:val="center"/>
          </w:tcPr>
          <w:p w:rsidR="005D7717" w:rsidRPr="005556CB" w:rsidRDefault="005D7717" w:rsidP="005D7717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5D7717" w:rsidRPr="005D7717" w:rsidRDefault="005D7717" w:rsidP="005D7717">
            <w:pPr>
              <w:ind w:left="122" w:right="128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безстроково</w:t>
            </w:r>
            <w:r w:rsidRPr="00A450AE">
              <w:rPr>
                <w:sz w:val="28"/>
                <w:szCs w:val="28"/>
                <w:lang w:val="ru-RU"/>
              </w:rPr>
              <w:t>;</w:t>
            </w:r>
          </w:p>
          <w:p w:rsidR="005D7717" w:rsidRPr="000F5966" w:rsidRDefault="005D7717" w:rsidP="005D7717">
            <w:pPr>
              <w:ind w:left="12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5D7717" w:rsidRPr="005556CB" w:rsidRDefault="005D7717" w:rsidP="005D7717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47" w:type="dxa"/>
          </w:tcPr>
          <w:p w:rsidR="005D7717" w:rsidRPr="000F5966" w:rsidRDefault="005D7717" w:rsidP="005D7717">
            <w:pPr>
              <w:ind w:left="122" w:right="128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5D7717" w:rsidRPr="000F5966" w:rsidRDefault="005D7717" w:rsidP="005D7717">
            <w:pPr>
              <w:ind w:left="122" w:right="128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lastRenderedPageBreak/>
              <w:t>2) резюме за формою згідно з додатком</w:t>
            </w:r>
            <w:r w:rsidRPr="000F5966">
              <w:rPr>
                <w:shd w:val="clear" w:color="auto" w:fill="FFFFFF"/>
              </w:rPr>
              <w:t xml:space="preserve"> 2</w:t>
            </w:r>
            <w:r w:rsidRPr="000F5966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0F5966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5D7717" w:rsidRPr="000F5966" w:rsidRDefault="005D7717" w:rsidP="005D7717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прізвище, ім’я, по батькові кандидата; </w:t>
            </w:r>
          </w:p>
          <w:p w:rsidR="005D7717" w:rsidRPr="000F5966" w:rsidRDefault="005D7717" w:rsidP="005D7717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5D7717" w:rsidRPr="000F5966" w:rsidRDefault="005D7717" w:rsidP="005D7717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5D7717" w:rsidRPr="000F5966" w:rsidRDefault="005D7717" w:rsidP="005D7717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підтвердження рівня володіння державною мовою;</w:t>
            </w:r>
          </w:p>
          <w:p w:rsidR="005D7717" w:rsidRPr="000F5966" w:rsidRDefault="005D7717" w:rsidP="005D7717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5D7717" w:rsidRPr="000F5966" w:rsidRDefault="005D7717" w:rsidP="005D7717">
            <w:pPr>
              <w:ind w:left="122" w:right="128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0F5966">
                <w:rPr>
                  <w:sz w:val="28"/>
                  <w:szCs w:val="28"/>
                </w:rPr>
                <w:t>частиною третьою</w:t>
              </w:r>
            </w:hyperlink>
            <w:r w:rsidRPr="000F5966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0F5966">
                <w:rPr>
                  <w:sz w:val="28"/>
                  <w:szCs w:val="28"/>
                </w:rPr>
                <w:t>четвертою</w:t>
              </w:r>
            </w:hyperlink>
            <w:r w:rsidRPr="000F5966">
              <w:rPr>
                <w:sz w:val="28"/>
                <w:szCs w:val="28"/>
              </w:rPr>
              <w:t xml:space="preserve">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D7717" w:rsidRPr="000F5966" w:rsidRDefault="005D7717" w:rsidP="005D7717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Подача додатків до заяви не є обов’язковою.</w:t>
            </w:r>
          </w:p>
          <w:p w:rsidR="005D7717" w:rsidRPr="000F5966" w:rsidRDefault="005D7717" w:rsidP="005D7717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                         стосовно попередніх результатів тестування, досвіду роботи, професійних </w:t>
            </w:r>
            <w:proofErr w:type="spellStart"/>
            <w:r w:rsidRPr="000F5966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0F5966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5D7717" w:rsidRPr="000F5966" w:rsidRDefault="005D7717" w:rsidP="005D7717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17</w:t>
            </w:r>
            <w:r w:rsidRPr="005556CB">
              <w:rPr>
                <w:sz w:val="28"/>
                <w:szCs w:val="28"/>
              </w:rPr>
              <w:t xml:space="preserve"> год. 00 хв. </w:t>
            </w:r>
            <w:r w:rsidR="00A450AE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липня 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5D7717" w:rsidRPr="005556CB" w:rsidRDefault="005D7717" w:rsidP="005D7717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5D7717" w:rsidRPr="000F5966" w:rsidRDefault="005D7717" w:rsidP="005D7717">
            <w:pPr>
              <w:ind w:left="122" w:right="164"/>
              <w:jc w:val="both"/>
              <w:rPr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5D7717" w:rsidRPr="005556CB" w:rsidRDefault="005D7717" w:rsidP="005D771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5D7717" w:rsidRPr="00BC20A1" w:rsidRDefault="005D7717" w:rsidP="005D7717">
            <w:pPr>
              <w:ind w:left="118"/>
              <w:rPr>
                <w:sz w:val="16"/>
                <w:szCs w:val="16"/>
              </w:rPr>
            </w:pPr>
          </w:p>
          <w:p w:rsidR="005D7717" w:rsidRPr="005556CB" w:rsidRDefault="005D7717" w:rsidP="005D771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5D7717" w:rsidRPr="005556CB" w:rsidRDefault="005D7717" w:rsidP="005D7717">
            <w:pPr>
              <w:ind w:left="118"/>
              <w:rPr>
                <w:sz w:val="28"/>
                <w:szCs w:val="28"/>
              </w:rPr>
            </w:pPr>
          </w:p>
          <w:p w:rsidR="005D7717" w:rsidRPr="005556CB" w:rsidRDefault="005D7717" w:rsidP="005D771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</w:tc>
        <w:tc>
          <w:tcPr>
            <w:tcW w:w="6947" w:type="dxa"/>
          </w:tcPr>
          <w:p w:rsidR="004B15F5" w:rsidRDefault="004B15F5" w:rsidP="005D7717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5D7717" w:rsidRPr="000F5966" w:rsidRDefault="00A450AE" w:rsidP="005D7717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D7717">
              <w:rPr>
                <w:sz w:val="28"/>
                <w:szCs w:val="28"/>
              </w:rPr>
              <w:t xml:space="preserve"> липня</w:t>
            </w:r>
            <w:r w:rsidR="005D7717" w:rsidRPr="000F5966">
              <w:rPr>
                <w:sz w:val="28"/>
                <w:szCs w:val="28"/>
              </w:rPr>
              <w:t xml:space="preserve"> 2021 року 10 год. 00 хв.</w:t>
            </w:r>
          </w:p>
          <w:p w:rsidR="005D7717" w:rsidRPr="000F5966" w:rsidRDefault="005D7717" w:rsidP="005D7717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5D7717" w:rsidRPr="000F5966" w:rsidRDefault="005D7717" w:rsidP="005D7717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5D7717" w:rsidRPr="000F5966" w:rsidRDefault="005D7717" w:rsidP="005D7717">
            <w:pPr>
              <w:ind w:left="122" w:right="128"/>
              <w:jc w:val="both"/>
              <w:rPr>
                <w:sz w:val="16"/>
                <w:szCs w:val="16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тестування за фізичної присутності кандидатів)</w:t>
            </w:r>
          </w:p>
          <w:p w:rsidR="005D7717" w:rsidRPr="000F5966" w:rsidRDefault="005D7717" w:rsidP="005D7717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5D7717" w:rsidRPr="000F5966" w:rsidRDefault="005D7717" w:rsidP="005D7717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0F5966">
              <w:rPr>
                <w:sz w:val="28"/>
                <w:szCs w:val="28"/>
              </w:rPr>
              <w:t xml:space="preserve">м. Київ, </w:t>
            </w:r>
            <w:proofErr w:type="spellStart"/>
            <w:r w:rsidRPr="000F5966">
              <w:rPr>
                <w:sz w:val="28"/>
                <w:szCs w:val="28"/>
              </w:rPr>
              <w:t>Новопечерський</w:t>
            </w:r>
            <w:proofErr w:type="spellEnd"/>
            <w:r w:rsidRPr="000F596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5D7717" w:rsidRPr="000F5966" w:rsidRDefault="005D7717" w:rsidP="005D7717">
            <w:pPr>
              <w:jc w:val="both"/>
              <w:rPr>
                <w:sz w:val="28"/>
                <w:szCs w:val="28"/>
              </w:rPr>
            </w:pPr>
          </w:p>
        </w:tc>
      </w:tr>
      <w:tr w:rsidR="005D7717" w:rsidRPr="005556CB" w:rsidTr="00986855">
        <w:trPr>
          <w:gridAfter w:val="1"/>
          <w:wAfter w:w="10" w:type="dxa"/>
          <w:trHeight w:val="1897"/>
        </w:trPr>
        <w:tc>
          <w:tcPr>
            <w:tcW w:w="3681" w:type="dxa"/>
            <w:gridSpan w:val="2"/>
          </w:tcPr>
          <w:p w:rsidR="005D7717" w:rsidRPr="005556CB" w:rsidRDefault="005D7717" w:rsidP="005D7717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7" w:type="dxa"/>
          </w:tcPr>
          <w:p w:rsidR="005D7717" w:rsidRPr="005556CB" w:rsidRDefault="005D7717" w:rsidP="005D7717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</w:rPr>
              <w:t>Лєбєдєва</w:t>
            </w:r>
            <w:proofErr w:type="spellEnd"/>
            <w:r w:rsidRPr="005556CB">
              <w:rPr>
                <w:sz w:val="28"/>
                <w:szCs w:val="28"/>
              </w:rPr>
              <w:t xml:space="preserve"> Тетяна Анатоліївна</w:t>
            </w:r>
          </w:p>
          <w:p w:rsidR="005D7717" w:rsidRPr="005556CB" w:rsidRDefault="005D7717" w:rsidP="005D7717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5D7717" w:rsidRPr="005556CB" w:rsidRDefault="005D7717" w:rsidP="005D7717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  <w:bookmarkStart w:id="0" w:name="_GoBack"/>
            <w:bookmarkEnd w:id="0"/>
          </w:p>
        </w:tc>
      </w:tr>
      <w:tr w:rsidR="005D7717" w:rsidRPr="005556CB" w:rsidTr="00703877">
        <w:tc>
          <w:tcPr>
            <w:tcW w:w="10638" w:type="dxa"/>
            <w:gridSpan w:val="4"/>
          </w:tcPr>
          <w:p w:rsidR="005D7717" w:rsidRPr="005556CB" w:rsidRDefault="005D7717" w:rsidP="005D77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D7717" w:rsidRPr="005556CB" w:rsidRDefault="005D7717" w:rsidP="005D77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5D7717" w:rsidRPr="005556CB" w:rsidRDefault="005D7717" w:rsidP="005D7717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5D7717" w:rsidRPr="008975FC" w:rsidRDefault="005D7717" w:rsidP="005D7717">
            <w:pPr>
              <w:ind w:left="112" w:right="130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rStyle w:val="rvts0"/>
                <w:sz w:val="28"/>
                <w:szCs w:val="28"/>
              </w:rPr>
              <w:t xml:space="preserve">вища </w:t>
            </w:r>
            <w:r w:rsidRPr="008975FC">
              <w:rPr>
                <w:rStyle w:val="rvts0"/>
                <w:sz w:val="28"/>
                <w:szCs w:val="28"/>
              </w:rPr>
              <w:t>освіта</w:t>
            </w:r>
            <w:r w:rsidRPr="008975FC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8975FC"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  <w:p w:rsidR="005D7717" w:rsidRPr="008975FC" w:rsidRDefault="005D7717" w:rsidP="005D7717">
            <w:pPr>
              <w:ind w:left="112" w:right="13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D7717" w:rsidRPr="005556CB" w:rsidRDefault="005D7717" w:rsidP="005D77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5D7717" w:rsidRPr="005556CB" w:rsidRDefault="005D7717" w:rsidP="005D7717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5D7717" w:rsidRPr="005556CB" w:rsidRDefault="005D7717" w:rsidP="005D7717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D7717" w:rsidRPr="005556CB" w:rsidRDefault="005D7717" w:rsidP="005D77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5D7717" w:rsidRPr="005556CB" w:rsidRDefault="005D7717" w:rsidP="005D7717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5D7717" w:rsidRPr="005556CB" w:rsidRDefault="005D7717" w:rsidP="005D7717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5D7717" w:rsidRPr="005556CB" w:rsidRDefault="005D7717" w:rsidP="005D77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5D7717" w:rsidRPr="005556CB" w:rsidRDefault="005D7717" w:rsidP="005D7717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5D7717" w:rsidRPr="005556CB" w:rsidRDefault="00D22941" w:rsidP="005D7717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D7717" w:rsidRPr="005556CB" w:rsidTr="00703877">
        <w:tc>
          <w:tcPr>
            <w:tcW w:w="10638" w:type="dxa"/>
            <w:gridSpan w:val="4"/>
          </w:tcPr>
          <w:p w:rsidR="005D7717" w:rsidRPr="005556CB" w:rsidRDefault="005D7717" w:rsidP="005D7717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D7717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5D7717" w:rsidRPr="005556CB" w:rsidRDefault="005D7717" w:rsidP="005D77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5D7717" w:rsidRPr="005556CB" w:rsidRDefault="005D7717" w:rsidP="005D7717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850DA6" w:rsidRPr="005556CB" w:rsidTr="00154100">
        <w:trPr>
          <w:gridAfter w:val="1"/>
          <w:wAfter w:w="10" w:type="dxa"/>
        </w:trPr>
        <w:tc>
          <w:tcPr>
            <w:tcW w:w="523" w:type="dxa"/>
          </w:tcPr>
          <w:p w:rsidR="00850DA6" w:rsidRPr="005556CB" w:rsidRDefault="00850DA6" w:rsidP="00850D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850DA6" w:rsidRPr="005755F8" w:rsidRDefault="00850DA6" w:rsidP="00850DA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850DA6" w:rsidRPr="005755F8" w:rsidRDefault="00850DA6" w:rsidP="005F194C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850DA6" w:rsidRPr="005755F8" w:rsidRDefault="00850DA6" w:rsidP="005F194C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аналіз альтернатив;</w:t>
            </w:r>
          </w:p>
          <w:p w:rsidR="00850DA6" w:rsidRPr="005755F8" w:rsidRDefault="00850DA6" w:rsidP="005F194C">
            <w:pPr>
              <w:tabs>
                <w:tab w:val="left" w:pos="263"/>
                <w:tab w:val="left" w:pos="1342"/>
              </w:tabs>
              <w:ind w:left="72" w:right="130"/>
              <w:jc w:val="both"/>
              <w:rPr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спроможність іти на виважений ризик;</w:t>
            </w:r>
          </w:p>
          <w:p w:rsidR="00850DA6" w:rsidRPr="005755F8" w:rsidRDefault="00850DA6" w:rsidP="005F194C">
            <w:pPr>
              <w:tabs>
                <w:tab w:val="left" w:pos="263"/>
                <w:tab w:val="left" w:pos="1342"/>
              </w:tabs>
              <w:ind w:left="72" w:right="130"/>
              <w:jc w:val="both"/>
              <w:rPr>
                <w:i/>
                <w:sz w:val="28"/>
                <w:szCs w:val="28"/>
              </w:rPr>
            </w:pPr>
            <w:r w:rsidRPr="005755F8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850DA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50DA6" w:rsidRPr="005556CB" w:rsidRDefault="00850DA6" w:rsidP="00850D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850DA6" w:rsidRPr="00C83D37" w:rsidRDefault="00850DA6" w:rsidP="0085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947" w:type="dxa"/>
          </w:tcPr>
          <w:p w:rsidR="00850DA6" w:rsidRPr="00C83D37" w:rsidRDefault="00850DA6" w:rsidP="005F19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C83D37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C83D37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850DA6" w:rsidRPr="00C83D37" w:rsidRDefault="00850DA6" w:rsidP="005F19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850DA6" w:rsidRPr="00C83D37" w:rsidRDefault="00850DA6" w:rsidP="005F1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  <w:tab w:val="left" w:pos="527"/>
                <w:tab w:val="left" w:pos="1802"/>
                <w:tab w:val="left" w:pos="3210"/>
                <w:tab w:val="left" w:pos="4332"/>
                <w:tab w:val="left" w:pos="5770"/>
              </w:tabs>
              <w:ind w:left="179" w:right="13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850DA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50DA6" w:rsidRPr="00106BB1" w:rsidRDefault="00850DA6" w:rsidP="00850D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850DA6" w:rsidRPr="00C83D37" w:rsidRDefault="00850DA6" w:rsidP="0085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47" w:type="dxa"/>
          </w:tcPr>
          <w:p w:rsidR="00850DA6" w:rsidRPr="00C83D37" w:rsidRDefault="00850DA6" w:rsidP="005F19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850DA6" w:rsidRPr="00C83D37" w:rsidRDefault="00850DA6" w:rsidP="005F19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850DA6" w:rsidRPr="00C83D37" w:rsidRDefault="00850DA6" w:rsidP="005F19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"/>
                <w:tab w:val="left" w:pos="446"/>
                <w:tab w:val="left" w:pos="1507"/>
                <w:tab w:val="left" w:pos="3788"/>
                <w:tab w:val="left" w:pos="5160"/>
              </w:tabs>
              <w:ind w:left="178" w:right="130" w:firstLine="1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50DA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50DA6" w:rsidRPr="005556CB" w:rsidRDefault="00850DA6" w:rsidP="00850D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850DA6" w:rsidRPr="00C83D37" w:rsidRDefault="00850DA6" w:rsidP="0085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" w:right="106"/>
              <w:jc w:val="both"/>
              <w:rPr>
                <w:rFonts w:eastAsia="Times New Roman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47" w:type="dxa"/>
          </w:tcPr>
          <w:p w:rsidR="00850DA6" w:rsidRPr="00C83D37" w:rsidRDefault="00850DA6" w:rsidP="005F19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50DA6" w:rsidRPr="00C83D37" w:rsidRDefault="00850DA6" w:rsidP="005F19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50DA6" w:rsidRPr="00C83D37" w:rsidRDefault="00850DA6" w:rsidP="005F19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83D37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850DA6" w:rsidRPr="005556CB" w:rsidTr="00703877">
        <w:tc>
          <w:tcPr>
            <w:tcW w:w="10638" w:type="dxa"/>
            <w:gridSpan w:val="4"/>
          </w:tcPr>
          <w:p w:rsidR="00D22941" w:rsidRDefault="00D22941" w:rsidP="00850DA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</w:p>
          <w:p w:rsidR="00850DA6" w:rsidRPr="005556CB" w:rsidRDefault="00850DA6" w:rsidP="00850DA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850DA6" w:rsidRPr="005556CB" w:rsidTr="00703877">
        <w:trPr>
          <w:gridAfter w:val="1"/>
          <w:wAfter w:w="10" w:type="dxa"/>
        </w:trPr>
        <w:tc>
          <w:tcPr>
            <w:tcW w:w="3681" w:type="dxa"/>
            <w:gridSpan w:val="2"/>
          </w:tcPr>
          <w:p w:rsidR="00850DA6" w:rsidRPr="005556CB" w:rsidRDefault="00850DA6" w:rsidP="00850D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850DA6" w:rsidRPr="005556CB" w:rsidRDefault="00850DA6" w:rsidP="00850DA6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850DA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50DA6" w:rsidRPr="005556CB" w:rsidRDefault="00850DA6" w:rsidP="00850D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850DA6" w:rsidRPr="005556CB" w:rsidRDefault="00850DA6" w:rsidP="00850DA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850DA6" w:rsidRPr="005556CB" w:rsidRDefault="00850DA6" w:rsidP="00850DA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850DA6" w:rsidRPr="005556CB" w:rsidRDefault="00850DA6" w:rsidP="00850DA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850DA6" w:rsidRPr="005556CB" w:rsidRDefault="00850DA6" w:rsidP="00850DA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850DA6" w:rsidRPr="005556CB" w:rsidRDefault="00850DA6" w:rsidP="00850DA6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850DA6" w:rsidRPr="005556CB" w:rsidRDefault="00850DA6" w:rsidP="00850DA6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850DA6" w:rsidRPr="005556CB" w:rsidTr="00703877">
        <w:trPr>
          <w:gridAfter w:val="1"/>
          <w:wAfter w:w="10" w:type="dxa"/>
        </w:trPr>
        <w:tc>
          <w:tcPr>
            <w:tcW w:w="523" w:type="dxa"/>
          </w:tcPr>
          <w:p w:rsidR="00850DA6" w:rsidRPr="005556CB" w:rsidRDefault="00850DA6" w:rsidP="00850D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850DA6" w:rsidRPr="002C7E34" w:rsidRDefault="00850DA6" w:rsidP="00850DA6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2C7E34">
              <w:rPr>
                <w:sz w:val="28"/>
                <w:szCs w:val="28"/>
              </w:rPr>
              <w:t>Знання законодавства                   у сфері</w:t>
            </w:r>
          </w:p>
          <w:p w:rsidR="00850DA6" w:rsidRPr="002C7E34" w:rsidRDefault="00850DA6" w:rsidP="00850DA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2C7E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7" w:type="dxa"/>
          </w:tcPr>
          <w:p w:rsidR="00850DA6" w:rsidRPr="002C7E34" w:rsidRDefault="00850DA6" w:rsidP="002E27EB">
            <w:pPr>
              <w:ind w:left="132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C7E34"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2C7E34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850DA6" w:rsidRPr="00850DA6" w:rsidRDefault="00850DA6" w:rsidP="002E27EB">
            <w:pPr>
              <w:tabs>
                <w:tab w:val="left" w:pos="6277"/>
              </w:tabs>
              <w:ind w:left="132" w:right="33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- </w:t>
            </w: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навколишнього природного середовища</w:t>
            </w: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</w:p>
          <w:p w:rsidR="00850DA6" w:rsidRPr="00850DA6" w:rsidRDefault="00850DA6" w:rsidP="002E27EB">
            <w:pPr>
              <w:tabs>
                <w:tab w:val="left" w:pos="6277"/>
              </w:tabs>
              <w:ind w:left="132" w:right="33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- Закону України </w:t>
            </w: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”</w:t>
            </w:r>
            <w:r w:rsidRPr="00850DA6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850DA6" w:rsidRPr="00850DA6" w:rsidRDefault="00850DA6" w:rsidP="002E27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0DA6">
              <w:rPr>
                <w:rFonts w:eastAsia="Times New Roman"/>
                <w:sz w:val="28"/>
                <w:szCs w:val="28"/>
                <w:lang w:val="ru-RU" w:eastAsia="ru-RU"/>
              </w:rPr>
              <w:t xml:space="preserve">- </w:t>
            </w:r>
            <w:r w:rsidRPr="00850DA6">
              <w:rPr>
                <w:rFonts w:eastAsia="Times New Roman"/>
                <w:sz w:val="28"/>
                <w:szCs w:val="28"/>
                <w:lang w:eastAsia="ru-RU"/>
              </w:rPr>
              <w:t>Закону України</w:t>
            </w:r>
            <w:r w:rsidRPr="00850DA6">
              <w:rPr>
                <w:rFonts w:eastAsia="Times New Roman"/>
                <w:sz w:val="28"/>
                <w:szCs w:val="28"/>
                <w:lang w:val="ru-RU" w:eastAsia="ru-RU"/>
              </w:rPr>
              <w:t xml:space="preserve"> “</w:t>
            </w:r>
            <w:r w:rsidRPr="00850DA6"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Pr="00850DA6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850DA6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850DA6" w:rsidRPr="00850DA6" w:rsidRDefault="00850DA6" w:rsidP="002E27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50DA6">
              <w:rPr>
                <w:rFonts w:eastAsia="Times New Roman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850DA6" w:rsidRPr="00850DA6" w:rsidRDefault="00850DA6" w:rsidP="002E27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- 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850DA6" w:rsidRDefault="00850DA6" w:rsidP="002E27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val="ru-RU"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- 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2E27EB" w:rsidRDefault="002E27EB" w:rsidP="002E27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27EB">
              <w:rPr>
                <w:rFonts w:eastAsia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2E27E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2E27EB">
              <w:rPr>
                <w:color w:val="000000" w:themeColor="text1"/>
                <w:sz w:val="28"/>
                <w:szCs w:val="28"/>
              </w:rPr>
              <w:t xml:space="preserve">останови Кабінету Міністрів України </w:t>
            </w:r>
            <w:r w:rsidRPr="002E27EB">
              <w:rPr>
                <w:bCs/>
                <w:color w:val="000000" w:themeColor="text1"/>
                <w:sz w:val="28"/>
                <w:szCs w:val="28"/>
              </w:rPr>
              <w:t xml:space="preserve">від 01.08.2013 № 927 </w:t>
            </w:r>
            <w:bookmarkStart w:id="1" w:name="o3"/>
            <w:bookmarkEnd w:id="1"/>
            <w:r w:rsidRPr="002E27EB">
              <w:rPr>
                <w:bCs/>
                <w:color w:val="000000" w:themeColor="text1"/>
                <w:sz w:val="28"/>
                <w:szCs w:val="28"/>
              </w:rPr>
              <w:t>“</w:t>
            </w:r>
            <w:r w:rsidRPr="002E27E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затвердження Технічного регламенту щодо вимог до автомобільних бензинів, дизельного, суднових та кот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ельних палив”</w:t>
            </w:r>
            <w:r w:rsidRPr="002E27EB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2E27EB" w:rsidRPr="00850DA6" w:rsidRDefault="002E27EB" w:rsidP="002E27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2E27E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2E27EB">
              <w:rPr>
                <w:color w:val="000000" w:themeColor="text1"/>
                <w:sz w:val="28"/>
                <w:szCs w:val="28"/>
              </w:rPr>
              <w:t xml:space="preserve">останови Кабінету Міністрів України </w:t>
            </w:r>
            <w:r w:rsidRPr="002E27EB">
              <w:rPr>
                <w:bCs/>
                <w:color w:val="000000" w:themeColor="text1"/>
                <w:sz w:val="28"/>
                <w:szCs w:val="28"/>
              </w:rPr>
              <w:t>від 31.10.2007 № 1280 “</w:t>
            </w:r>
            <w:r w:rsidRPr="002E27E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 затвердження Порядку відбору зразків продукції для визначення її якісних показників та форми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відбору зразків продукції”;</w:t>
            </w:r>
          </w:p>
          <w:p w:rsidR="00850DA6" w:rsidRPr="002C7E34" w:rsidRDefault="00850DA6" w:rsidP="002E27EB">
            <w:pPr>
              <w:ind w:left="132" w:right="104"/>
              <w:jc w:val="both"/>
              <w:rPr>
                <w:sz w:val="28"/>
                <w:szCs w:val="28"/>
                <w:lang w:val="ru-RU"/>
              </w:rPr>
            </w:pPr>
            <w:r w:rsidRPr="00850DA6">
              <w:rPr>
                <w:sz w:val="28"/>
                <w:szCs w:val="28"/>
              </w:rPr>
              <w:t>- постанови Кабінету Міністрів України від 19.04.2017                    № 275 “Про затвердження Положення про Державну екологічну інспекцію України”.</w:t>
            </w:r>
          </w:p>
        </w:tc>
      </w:tr>
    </w:tbl>
    <w:p w:rsidR="004A10A8" w:rsidRPr="005556CB" w:rsidRDefault="004A10A8" w:rsidP="00986855">
      <w:pPr>
        <w:rPr>
          <w:sz w:val="28"/>
          <w:szCs w:val="28"/>
        </w:rPr>
      </w:pPr>
    </w:p>
    <w:sectPr w:rsidR="004A10A8" w:rsidRPr="005556CB" w:rsidSect="008D529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27C"/>
    <w:multiLevelType w:val="hybridMultilevel"/>
    <w:tmpl w:val="F7E49584"/>
    <w:lvl w:ilvl="0" w:tplc="0A1895F8">
      <w:start w:val="1"/>
      <w:numFmt w:val="decimal"/>
      <w:lvlText w:val="%1)"/>
      <w:lvlJc w:val="left"/>
      <w:pPr>
        <w:ind w:left="540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2" w:hanging="360"/>
      </w:pPr>
    </w:lvl>
    <w:lvl w:ilvl="2" w:tplc="0422001B" w:tentative="1">
      <w:start w:val="1"/>
      <w:numFmt w:val="lowerRoman"/>
      <w:lvlText w:val="%3."/>
      <w:lvlJc w:val="right"/>
      <w:pPr>
        <w:ind w:left="1932" w:hanging="180"/>
      </w:pPr>
    </w:lvl>
    <w:lvl w:ilvl="3" w:tplc="0422000F" w:tentative="1">
      <w:start w:val="1"/>
      <w:numFmt w:val="decimal"/>
      <w:lvlText w:val="%4."/>
      <w:lvlJc w:val="left"/>
      <w:pPr>
        <w:ind w:left="2652" w:hanging="360"/>
      </w:pPr>
    </w:lvl>
    <w:lvl w:ilvl="4" w:tplc="04220019" w:tentative="1">
      <w:start w:val="1"/>
      <w:numFmt w:val="lowerLetter"/>
      <w:lvlText w:val="%5."/>
      <w:lvlJc w:val="left"/>
      <w:pPr>
        <w:ind w:left="3372" w:hanging="360"/>
      </w:pPr>
    </w:lvl>
    <w:lvl w:ilvl="5" w:tplc="0422001B" w:tentative="1">
      <w:start w:val="1"/>
      <w:numFmt w:val="lowerRoman"/>
      <w:lvlText w:val="%6."/>
      <w:lvlJc w:val="right"/>
      <w:pPr>
        <w:ind w:left="4092" w:hanging="180"/>
      </w:pPr>
    </w:lvl>
    <w:lvl w:ilvl="6" w:tplc="0422000F" w:tentative="1">
      <w:start w:val="1"/>
      <w:numFmt w:val="decimal"/>
      <w:lvlText w:val="%7."/>
      <w:lvlJc w:val="left"/>
      <w:pPr>
        <w:ind w:left="4812" w:hanging="360"/>
      </w:pPr>
    </w:lvl>
    <w:lvl w:ilvl="7" w:tplc="04220019" w:tentative="1">
      <w:start w:val="1"/>
      <w:numFmt w:val="lowerLetter"/>
      <w:lvlText w:val="%8."/>
      <w:lvlJc w:val="left"/>
      <w:pPr>
        <w:ind w:left="5532" w:hanging="360"/>
      </w:pPr>
    </w:lvl>
    <w:lvl w:ilvl="8" w:tplc="042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4B733E61"/>
    <w:multiLevelType w:val="hybridMultilevel"/>
    <w:tmpl w:val="5FC0D612"/>
    <w:lvl w:ilvl="0" w:tplc="34BA0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66013"/>
    <w:rsid w:val="00080739"/>
    <w:rsid w:val="000A2BC1"/>
    <w:rsid w:val="000A7AF0"/>
    <w:rsid w:val="000C35CC"/>
    <w:rsid w:val="000C746E"/>
    <w:rsid w:val="000D04A8"/>
    <w:rsid w:val="000E6553"/>
    <w:rsid w:val="000F5966"/>
    <w:rsid w:val="000F6F1A"/>
    <w:rsid w:val="00104699"/>
    <w:rsid w:val="00106BB1"/>
    <w:rsid w:val="001151D7"/>
    <w:rsid w:val="0012272D"/>
    <w:rsid w:val="001247B9"/>
    <w:rsid w:val="001564DB"/>
    <w:rsid w:val="0017085F"/>
    <w:rsid w:val="00173762"/>
    <w:rsid w:val="001D4A4A"/>
    <w:rsid w:val="001E6E3D"/>
    <w:rsid w:val="00205534"/>
    <w:rsid w:val="0023463A"/>
    <w:rsid w:val="00251AB8"/>
    <w:rsid w:val="00251E6F"/>
    <w:rsid w:val="002523DB"/>
    <w:rsid w:val="002534F1"/>
    <w:rsid w:val="002561D9"/>
    <w:rsid w:val="00272AB3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C7E34"/>
    <w:rsid w:val="002D1A0F"/>
    <w:rsid w:val="002D1D89"/>
    <w:rsid w:val="002E27EB"/>
    <w:rsid w:val="002E79D9"/>
    <w:rsid w:val="002F759D"/>
    <w:rsid w:val="003102A1"/>
    <w:rsid w:val="00315E53"/>
    <w:rsid w:val="003255D4"/>
    <w:rsid w:val="0032699A"/>
    <w:rsid w:val="00331A0F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A257C"/>
    <w:rsid w:val="003B6E85"/>
    <w:rsid w:val="003C0173"/>
    <w:rsid w:val="00413B9D"/>
    <w:rsid w:val="00427FFD"/>
    <w:rsid w:val="0046383A"/>
    <w:rsid w:val="004678BB"/>
    <w:rsid w:val="00471809"/>
    <w:rsid w:val="00474F76"/>
    <w:rsid w:val="00482BF4"/>
    <w:rsid w:val="00485ECE"/>
    <w:rsid w:val="004A10A8"/>
    <w:rsid w:val="004B15F5"/>
    <w:rsid w:val="004C5A9A"/>
    <w:rsid w:val="004E772E"/>
    <w:rsid w:val="004F5082"/>
    <w:rsid w:val="00502751"/>
    <w:rsid w:val="00515923"/>
    <w:rsid w:val="0052565F"/>
    <w:rsid w:val="00527382"/>
    <w:rsid w:val="00533387"/>
    <w:rsid w:val="005556CB"/>
    <w:rsid w:val="00570BAE"/>
    <w:rsid w:val="00571F32"/>
    <w:rsid w:val="00581919"/>
    <w:rsid w:val="00596B35"/>
    <w:rsid w:val="005A7DB4"/>
    <w:rsid w:val="005B2D8B"/>
    <w:rsid w:val="005C40EA"/>
    <w:rsid w:val="005D51C0"/>
    <w:rsid w:val="005D6F13"/>
    <w:rsid w:val="005D7717"/>
    <w:rsid w:val="005E76F0"/>
    <w:rsid w:val="005F194C"/>
    <w:rsid w:val="005F5055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A7F6E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37EFD"/>
    <w:rsid w:val="00761D82"/>
    <w:rsid w:val="007903BF"/>
    <w:rsid w:val="007A60F6"/>
    <w:rsid w:val="007B5388"/>
    <w:rsid w:val="007C38ED"/>
    <w:rsid w:val="00805FE9"/>
    <w:rsid w:val="00812EBE"/>
    <w:rsid w:val="008302FF"/>
    <w:rsid w:val="00846B87"/>
    <w:rsid w:val="00850DA6"/>
    <w:rsid w:val="00885AA9"/>
    <w:rsid w:val="00894986"/>
    <w:rsid w:val="008975FC"/>
    <w:rsid w:val="008D529B"/>
    <w:rsid w:val="008E3F0D"/>
    <w:rsid w:val="00910C8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86855"/>
    <w:rsid w:val="00991878"/>
    <w:rsid w:val="009B40BE"/>
    <w:rsid w:val="009C3207"/>
    <w:rsid w:val="009E3613"/>
    <w:rsid w:val="00A033B1"/>
    <w:rsid w:val="00A13B42"/>
    <w:rsid w:val="00A26DF2"/>
    <w:rsid w:val="00A41D3F"/>
    <w:rsid w:val="00A450AE"/>
    <w:rsid w:val="00A83F15"/>
    <w:rsid w:val="00AB7AC9"/>
    <w:rsid w:val="00AE672F"/>
    <w:rsid w:val="00AF7C49"/>
    <w:rsid w:val="00B107F1"/>
    <w:rsid w:val="00B145C4"/>
    <w:rsid w:val="00B1463A"/>
    <w:rsid w:val="00B21F1E"/>
    <w:rsid w:val="00B572F5"/>
    <w:rsid w:val="00BC20A1"/>
    <w:rsid w:val="00BD7985"/>
    <w:rsid w:val="00BE55EF"/>
    <w:rsid w:val="00C03EE2"/>
    <w:rsid w:val="00C05A08"/>
    <w:rsid w:val="00C16652"/>
    <w:rsid w:val="00C33052"/>
    <w:rsid w:val="00C42E68"/>
    <w:rsid w:val="00C43185"/>
    <w:rsid w:val="00C512A6"/>
    <w:rsid w:val="00C5734A"/>
    <w:rsid w:val="00C6427E"/>
    <w:rsid w:val="00C66373"/>
    <w:rsid w:val="00C723A1"/>
    <w:rsid w:val="00C81045"/>
    <w:rsid w:val="00C85C85"/>
    <w:rsid w:val="00C95790"/>
    <w:rsid w:val="00CB710C"/>
    <w:rsid w:val="00CD1110"/>
    <w:rsid w:val="00CE1E97"/>
    <w:rsid w:val="00CE43A2"/>
    <w:rsid w:val="00CE77A6"/>
    <w:rsid w:val="00D10233"/>
    <w:rsid w:val="00D11247"/>
    <w:rsid w:val="00D1162A"/>
    <w:rsid w:val="00D12C59"/>
    <w:rsid w:val="00D14D26"/>
    <w:rsid w:val="00D22941"/>
    <w:rsid w:val="00D2701F"/>
    <w:rsid w:val="00D336BE"/>
    <w:rsid w:val="00D43AE6"/>
    <w:rsid w:val="00D47C5B"/>
    <w:rsid w:val="00D52A94"/>
    <w:rsid w:val="00D73584"/>
    <w:rsid w:val="00D7415D"/>
    <w:rsid w:val="00D75D68"/>
    <w:rsid w:val="00D76E6C"/>
    <w:rsid w:val="00D8100A"/>
    <w:rsid w:val="00D93CA1"/>
    <w:rsid w:val="00DA35F1"/>
    <w:rsid w:val="00DA4AE9"/>
    <w:rsid w:val="00DB6E65"/>
    <w:rsid w:val="00DE0E45"/>
    <w:rsid w:val="00DF5B00"/>
    <w:rsid w:val="00E0224B"/>
    <w:rsid w:val="00E036CF"/>
    <w:rsid w:val="00E254F2"/>
    <w:rsid w:val="00E3098D"/>
    <w:rsid w:val="00E310F4"/>
    <w:rsid w:val="00E3110A"/>
    <w:rsid w:val="00E3556A"/>
    <w:rsid w:val="00E5624A"/>
    <w:rsid w:val="00E70998"/>
    <w:rsid w:val="00E93E23"/>
    <w:rsid w:val="00E96A38"/>
    <w:rsid w:val="00E97C71"/>
    <w:rsid w:val="00EA250D"/>
    <w:rsid w:val="00EA4331"/>
    <w:rsid w:val="00EC0729"/>
    <w:rsid w:val="00EC3C05"/>
    <w:rsid w:val="00EC645A"/>
    <w:rsid w:val="00ED5A98"/>
    <w:rsid w:val="00EE32FB"/>
    <w:rsid w:val="00EF707F"/>
    <w:rsid w:val="00F019B7"/>
    <w:rsid w:val="00F04E30"/>
    <w:rsid w:val="00F1217E"/>
    <w:rsid w:val="00F34A1C"/>
    <w:rsid w:val="00F37D37"/>
    <w:rsid w:val="00F4441F"/>
    <w:rsid w:val="00F7312D"/>
    <w:rsid w:val="00F74770"/>
    <w:rsid w:val="00FA5944"/>
    <w:rsid w:val="00FD3C61"/>
    <w:rsid w:val="00FD6659"/>
    <w:rsid w:val="00FF11CB"/>
    <w:rsid w:val="00FF52A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DFD8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9C3207"/>
    <w:pPr>
      <w:spacing w:before="100" w:beforeAutospacing="1" w:after="100" w:afterAutospacing="1"/>
    </w:pPr>
    <w:rPr>
      <w:rFonts w:eastAsia="Times New Roman"/>
    </w:rPr>
  </w:style>
  <w:style w:type="paragraph" w:customStyle="1" w:styleId="ad">
    <w:name w:val="Нормальний текст"/>
    <w:basedOn w:val="a"/>
    <w:rsid w:val="006A7F6E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BC3A-12DF-41BC-BEC0-9BAF701D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5895</Words>
  <Characters>3361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Zolotorenco</cp:lastModifiedBy>
  <cp:revision>4</cp:revision>
  <cp:lastPrinted>2021-06-29T12:04:00Z</cp:lastPrinted>
  <dcterms:created xsi:type="dcterms:W3CDTF">2021-06-30T13:20:00Z</dcterms:created>
  <dcterms:modified xsi:type="dcterms:W3CDTF">2021-06-30T14:16:00Z</dcterms:modified>
</cp:coreProperties>
</file>