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935"/>
        <w:gridCol w:w="4678"/>
      </w:tblGrid>
      <w:tr w:rsidR="000852A7" w:rsidRPr="005556CB" w:rsidTr="00F73E26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852A7" w:rsidRDefault="000852A7" w:rsidP="003F4893">
            <w:pPr>
              <w:jc w:val="both"/>
              <w:rPr>
                <w:sz w:val="28"/>
                <w:szCs w:val="28"/>
              </w:rPr>
            </w:pPr>
          </w:p>
          <w:p w:rsidR="00670269" w:rsidRDefault="00670269" w:rsidP="0067026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670269" w:rsidRDefault="00670269" w:rsidP="0067026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670269" w:rsidRPr="005556CB" w:rsidRDefault="00670269" w:rsidP="00670269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0</w:t>
            </w:r>
            <w:r w:rsidR="00BF65B2">
              <w:rPr>
                <w:rStyle w:val="rvts15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>
              <w:rPr>
                <w:rStyle w:val="rvts15"/>
                <w:sz w:val="28"/>
                <w:szCs w:val="28"/>
                <w:lang w:eastAsia="en-US"/>
              </w:rPr>
              <w:t xml:space="preserve"> листопада 2021 р. № 475 </w:t>
            </w:r>
          </w:p>
          <w:p w:rsidR="0004362D" w:rsidRDefault="0004362D" w:rsidP="003F4893">
            <w:pPr>
              <w:jc w:val="both"/>
              <w:rPr>
                <w:sz w:val="28"/>
                <w:szCs w:val="28"/>
              </w:rPr>
            </w:pPr>
          </w:p>
          <w:p w:rsidR="0004362D" w:rsidRPr="005556CB" w:rsidRDefault="0004362D" w:rsidP="003F4893">
            <w:pPr>
              <w:jc w:val="both"/>
              <w:rPr>
                <w:sz w:val="28"/>
                <w:szCs w:val="28"/>
              </w:rPr>
            </w:pP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0852A7" w:rsidRPr="003472F7" w:rsidRDefault="000852A7" w:rsidP="00C461B3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 w:rsidR="009B361D">
        <w:rPr>
          <w:snapToGrid w:val="0"/>
          <w:sz w:val="28"/>
          <w:szCs w:val="28"/>
        </w:rPr>
        <w:t xml:space="preserve">першого </w:t>
      </w:r>
      <w:r w:rsidR="00C461B3">
        <w:rPr>
          <w:snapToGrid w:val="0"/>
          <w:sz w:val="28"/>
          <w:szCs w:val="28"/>
        </w:rPr>
        <w:t>з</w:t>
      </w:r>
      <w:r w:rsidRPr="00D60B9B">
        <w:rPr>
          <w:snapToGrid w:val="0"/>
          <w:sz w:val="28"/>
          <w:szCs w:val="28"/>
        </w:rPr>
        <w:t xml:space="preserve">аступника начальника Державної екологічної інспекції </w:t>
      </w:r>
      <w:r w:rsidR="00C461B3">
        <w:rPr>
          <w:snapToGrid w:val="0"/>
          <w:sz w:val="28"/>
          <w:szCs w:val="28"/>
        </w:rPr>
        <w:t>Південного</w:t>
      </w:r>
      <w:r>
        <w:rPr>
          <w:snapToGrid w:val="0"/>
          <w:sz w:val="28"/>
          <w:szCs w:val="28"/>
        </w:rPr>
        <w:t xml:space="preserve"> округу </w:t>
      </w:r>
      <w:r w:rsidRPr="00D60B9B">
        <w:rPr>
          <w:snapToGrid w:val="0"/>
          <w:sz w:val="28"/>
          <w:szCs w:val="28"/>
        </w:rPr>
        <w:t xml:space="preserve"> (</w:t>
      </w:r>
      <w:r w:rsidR="00C461B3">
        <w:rPr>
          <w:snapToGrid w:val="0"/>
          <w:sz w:val="28"/>
          <w:szCs w:val="28"/>
        </w:rPr>
        <w:t xml:space="preserve">Запорізька та Херсонська </w:t>
      </w:r>
      <w:r w:rsidRPr="00D60B9B">
        <w:rPr>
          <w:snapToGrid w:val="0"/>
          <w:sz w:val="28"/>
          <w:szCs w:val="28"/>
        </w:rPr>
        <w:t xml:space="preserve">області) – </w:t>
      </w:r>
      <w:r w:rsidR="009B361D"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>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>
        <w:rPr>
          <w:snapToGrid w:val="0"/>
          <w:sz w:val="28"/>
          <w:szCs w:val="28"/>
        </w:rPr>
        <w:t>ща Південно</w:t>
      </w:r>
      <w:r w:rsidR="00C461B3">
        <w:rPr>
          <w:snapToGrid w:val="0"/>
          <w:sz w:val="28"/>
          <w:szCs w:val="28"/>
        </w:rPr>
        <w:t xml:space="preserve">го округу                         </w:t>
      </w:r>
      <w:r w:rsidR="00C461B3" w:rsidRPr="00D60B9B">
        <w:rPr>
          <w:snapToGrid w:val="0"/>
          <w:sz w:val="28"/>
          <w:szCs w:val="28"/>
        </w:rPr>
        <w:t>(</w:t>
      </w:r>
      <w:r w:rsidR="00C461B3">
        <w:rPr>
          <w:snapToGrid w:val="0"/>
          <w:sz w:val="28"/>
          <w:szCs w:val="28"/>
        </w:rPr>
        <w:t xml:space="preserve">Запорізька та Херсонська </w:t>
      </w:r>
      <w:r w:rsidR="00C461B3" w:rsidRPr="00D60B9B">
        <w:rPr>
          <w:snapToGrid w:val="0"/>
          <w:sz w:val="28"/>
          <w:szCs w:val="28"/>
        </w:rPr>
        <w:t>області)</w:t>
      </w:r>
    </w:p>
    <w:p w:rsidR="000852A7" w:rsidRPr="00D60B9B" w:rsidRDefault="000852A7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D60B9B" w:rsidRPr="00D60B9B" w:rsidTr="009B361D">
        <w:tc>
          <w:tcPr>
            <w:tcW w:w="10486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9B361D" w:rsidRDefault="009B361D" w:rsidP="009B361D">
            <w:pPr>
              <w:pStyle w:val="ab"/>
              <w:numPr>
                <w:ilvl w:val="0"/>
                <w:numId w:val="10"/>
              </w:numPr>
              <w:ind w:left="132" w:right="14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>
              <w:rPr>
                <w:sz w:val="28"/>
                <w:szCs w:val="28"/>
              </w:rPr>
              <w:t xml:space="preserve"> Південного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>
              <w:rPr>
                <w:snapToGrid w:val="0"/>
                <w:sz w:val="28"/>
                <w:szCs w:val="28"/>
              </w:rPr>
              <w:t>Запорізька та Херсонська 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>(далі – Інспекція) державного нагляду (контролю) у</w:t>
            </w:r>
            <w:r>
              <w:rPr>
                <w:sz w:val="28"/>
                <w:szCs w:val="28"/>
              </w:rPr>
              <w:t xml:space="preserve"> відповідних напрямках </w:t>
            </w:r>
            <w:r w:rsidRPr="00D60B9B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и</w:t>
            </w:r>
            <w:r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>
              <w:rPr>
                <w:sz w:val="28"/>
                <w:szCs w:val="28"/>
              </w:rPr>
              <w:t xml:space="preserve"> у Запорізькій області</w:t>
            </w:r>
            <w:r w:rsidRPr="00D60B9B">
              <w:rPr>
                <w:sz w:val="28"/>
                <w:szCs w:val="28"/>
              </w:rPr>
              <w:t>;</w:t>
            </w:r>
          </w:p>
          <w:p w:rsidR="009B361D" w:rsidRDefault="009B361D" w:rsidP="009B361D">
            <w:pPr>
              <w:suppressAutoHyphens/>
              <w:ind w:left="132" w:right="140" w:firstLine="141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 xml:space="preserve"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</w:t>
            </w:r>
            <w:r w:rsidRPr="00C47D7A">
              <w:rPr>
                <w:sz w:val="28"/>
                <w:szCs w:val="28"/>
                <w:lang w:eastAsia="zh-CN"/>
              </w:rPr>
              <w:t xml:space="preserve">законодавства у відповідних сферах </w:t>
            </w:r>
            <w:r w:rsidRPr="00C47D7A">
              <w:rPr>
                <w:sz w:val="28"/>
                <w:szCs w:val="28"/>
              </w:rPr>
              <w:t>охорони навколишнього природного середовища, використання, відтворення та охорони природних ресурсів</w:t>
            </w:r>
            <w:r w:rsidRPr="00C47D7A">
              <w:rPr>
                <w:sz w:val="28"/>
                <w:szCs w:val="28"/>
                <w:lang w:eastAsia="zh-CN"/>
              </w:rPr>
              <w:t>:</w:t>
            </w:r>
          </w:p>
          <w:p w:rsidR="009B361D" w:rsidRDefault="009B361D" w:rsidP="009B361D">
            <w:pPr>
              <w:ind w:left="132" w:right="140" w:firstLine="1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0269">
              <w:rPr>
                <w:rFonts w:eastAsia="Times New Roman"/>
                <w:sz w:val="28"/>
                <w:szCs w:val="28"/>
                <w:lang w:eastAsia="zh-CN"/>
              </w:rPr>
              <w:t xml:space="preserve">3)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б</w:t>
            </w:r>
            <w:r w:rsidRPr="00491556">
              <w:rPr>
                <w:rFonts w:eastAsia="Times New Roman"/>
                <w:sz w:val="28"/>
                <w:szCs w:val="28"/>
                <w:lang w:eastAsia="ru-RU"/>
              </w:rPr>
              <w:t xml:space="preserve">езпосередньо спрямовує та контролює діяльність </w:t>
            </w:r>
          </w:p>
          <w:p w:rsidR="009B361D" w:rsidRDefault="009B361D" w:rsidP="00860340">
            <w:pPr>
              <w:ind w:left="132"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правління державного екологічного нагляду (контролю) біоресурсів Запорізької області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B361D" w:rsidRPr="00C47D7A" w:rsidRDefault="009B361D" w:rsidP="009B361D">
            <w:pPr>
              <w:ind w:left="132" w:right="140"/>
              <w:jc w:val="both"/>
              <w:rPr>
                <w:sz w:val="28"/>
                <w:szCs w:val="28"/>
              </w:rPr>
            </w:pPr>
            <w:r w:rsidRPr="00C47D7A">
              <w:rPr>
                <w:sz w:val="28"/>
                <w:szCs w:val="28"/>
              </w:rPr>
              <w:t>4) контролює  підпорядковані структурні підрозділи в частині  додержання вимог чинного законодавства при:</w:t>
            </w:r>
          </w:p>
          <w:p w:rsidR="009B361D" w:rsidRPr="00C47D7A" w:rsidRDefault="009B361D" w:rsidP="009B361D">
            <w:pPr>
              <w:suppressAutoHyphens/>
              <w:ind w:left="132"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проведенні перевірок (у тому числі документальних);</w:t>
            </w:r>
          </w:p>
          <w:p w:rsidR="009B361D" w:rsidRPr="00C47D7A" w:rsidRDefault="009B361D" w:rsidP="009B361D">
            <w:pPr>
              <w:ind w:left="132"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складенні актів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:rsidR="009B361D" w:rsidRPr="00C47D7A" w:rsidRDefault="009B361D" w:rsidP="009B361D">
            <w:pPr>
              <w:ind w:left="132"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складенні протоколів про адміністративні правопорушення та розгляді справ про адміністративні правопорушення;</w:t>
            </w:r>
          </w:p>
          <w:p w:rsidR="009B361D" w:rsidRPr="00C47D7A" w:rsidRDefault="009B361D" w:rsidP="009B361D">
            <w:pPr>
              <w:ind w:left="132"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накладення адміністративних стягнень у випадках, передбачених законом;</w:t>
            </w:r>
          </w:p>
          <w:p w:rsidR="009B361D" w:rsidRPr="00C47D7A" w:rsidRDefault="009B361D" w:rsidP="009B361D">
            <w:pPr>
              <w:suppressAutoHyphens/>
              <w:ind w:left="132"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D7A">
              <w:rPr>
                <w:rFonts w:eastAsia="Times New Roman"/>
                <w:sz w:val="28"/>
                <w:szCs w:val="28"/>
                <w:lang w:eastAsia="ru-RU"/>
              </w:rPr>
              <w:t>- здійснення розрахунків розміру шкоди, збитків і втрат, заподіяних внаслідок порушення законодавства з питань, що належать до компетенції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B361D" w:rsidRPr="009A653B" w:rsidRDefault="009B361D" w:rsidP="009B361D">
            <w:pPr>
              <w:suppressAutoHyphens/>
              <w:ind w:left="132" w:right="140"/>
              <w:jc w:val="both"/>
              <w:rPr>
                <w:sz w:val="28"/>
                <w:szCs w:val="28"/>
              </w:rPr>
            </w:pPr>
            <w:r w:rsidRPr="009A653B">
              <w:rPr>
                <w:sz w:val="28"/>
                <w:szCs w:val="28"/>
              </w:rPr>
              <w:t>5) надає пропозиції начальнику Інспекції:</w:t>
            </w:r>
          </w:p>
          <w:p w:rsidR="009B361D" w:rsidRPr="009A653B" w:rsidRDefault="009B361D" w:rsidP="009B361D">
            <w:pPr>
              <w:ind w:left="132" w:right="1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653B">
              <w:rPr>
                <w:rFonts w:eastAsia="Times New Roman"/>
                <w:sz w:val="28"/>
                <w:szCs w:val="28"/>
                <w:lang w:eastAsia="ru-RU"/>
              </w:rPr>
              <w:t> - 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9B361D" w:rsidRPr="009A653B" w:rsidRDefault="009B361D" w:rsidP="009B361D">
            <w:pPr>
              <w:pStyle w:val="ab"/>
              <w:numPr>
                <w:ilvl w:val="0"/>
                <w:numId w:val="13"/>
              </w:numPr>
              <w:ind w:left="132" w:right="14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653B">
              <w:rPr>
                <w:rFonts w:eastAsia="Times New Roman"/>
                <w:sz w:val="28"/>
                <w:szCs w:val="28"/>
                <w:lang w:eastAsia="ru-RU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9B361D" w:rsidRPr="009A653B" w:rsidRDefault="009B361D" w:rsidP="009B361D">
            <w:pPr>
              <w:pStyle w:val="ab"/>
              <w:numPr>
                <w:ilvl w:val="0"/>
                <w:numId w:val="13"/>
              </w:numPr>
              <w:suppressAutoHyphens/>
              <w:ind w:left="132" w:right="140" w:firstLine="0"/>
              <w:jc w:val="both"/>
              <w:rPr>
                <w:sz w:val="28"/>
                <w:szCs w:val="28"/>
              </w:rPr>
            </w:pPr>
            <w:r w:rsidRPr="009A653B">
              <w:rPr>
                <w:rFonts w:eastAsia="Times New Roman"/>
                <w:sz w:val="28"/>
                <w:szCs w:val="28"/>
                <w:lang w:eastAsia="ru-RU"/>
              </w:rPr>
              <w:t xml:space="preserve">про внесення в установленому порядку пропозицій до </w:t>
            </w:r>
            <w:proofErr w:type="spellStart"/>
            <w:r w:rsidRPr="009A653B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9A653B">
              <w:rPr>
                <w:rFonts w:eastAsia="Times New Roman"/>
                <w:sz w:val="28"/>
                <w:szCs w:val="28"/>
                <w:lang w:eastAsia="ru-RU"/>
              </w:rPr>
              <w:t xml:space="preserve"> щодо удосконалення та застосування законодавства з питань, що належать до його компетенції.</w:t>
            </w:r>
          </w:p>
          <w:p w:rsidR="009B361D" w:rsidRPr="00D60B9B" w:rsidRDefault="009B361D" w:rsidP="009B361D">
            <w:pPr>
              <w:ind w:left="132" w:right="140" w:firstLine="141"/>
              <w:jc w:val="both"/>
              <w:rPr>
                <w:sz w:val="28"/>
                <w:szCs w:val="28"/>
                <w:shd w:val="clear" w:color="auto" w:fill="FFFFFF"/>
                <w:lang w:val="ru-RU" w:eastAsia="zh-CN"/>
              </w:rPr>
            </w:pPr>
            <w:r w:rsidRPr="00D60B9B">
              <w:rPr>
                <w:sz w:val="28"/>
                <w:szCs w:val="28"/>
              </w:rPr>
              <w:t xml:space="preserve">6) </w:t>
            </w:r>
            <w:proofErr w:type="spellStart"/>
            <w:r w:rsidRPr="00D60B9B">
              <w:rPr>
                <w:sz w:val="28"/>
                <w:szCs w:val="28"/>
              </w:rPr>
              <w:t>с</w:t>
            </w:r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Pr="00D60B9B">
              <w:rPr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  <w:r w:rsidRPr="00D60B9B">
              <w:rPr>
                <w:sz w:val="28"/>
                <w:szCs w:val="28"/>
                <w:shd w:val="clear" w:color="auto" w:fill="FFFFFF"/>
                <w:lang w:val="ru-RU" w:eastAsia="zh-CN"/>
              </w:rPr>
              <w:t>;</w:t>
            </w:r>
          </w:p>
          <w:p w:rsidR="009B361D" w:rsidRPr="00D60B9B" w:rsidRDefault="009B361D" w:rsidP="009B361D">
            <w:pPr>
              <w:ind w:left="132" w:right="140" w:firstLine="141"/>
              <w:jc w:val="both"/>
              <w:rPr>
                <w:sz w:val="28"/>
                <w:szCs w:val="28"/>
                <w:lang w:val="ru-RU"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7) проводить особистий прийом громадян</w:t>
            </w:r>
            <w:r w:rsidRPr="00D60B9B">
              <w:rPr>
                <w:sz w:val="28"/>
                <w:szCs w:val="28"/>
                <w:lang w:val="ru-RU" w:eastAsia="zh-CN"/>
              </w:rPr>
              <w:t>;</w:t>
            </w:r>
          </w:p>
          <w:p w:rsidR="009B361D" w:rsidRPr="00D60B9B" w:rsidRDefault="009B361D" w:rsidP="009B361D">
            <w:pPr>
              <w:ind w:left="132" w:right="140" w:firstLine="141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  <w:lang w:val="ru-RU" w:eastAsia="zh-CN"/>
              </w:rPr>
              <w:t>8) з</w:t>
            </w:r>
            <w:r w:rsidRPr="00D60B9B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</w:t>
            </w:r>
            <w:bookmarkStart w:id="1" w:name="n95"/>
            <w:bookmarkEnd w:id="1"/>
            <w:r>
              <w:rPr>
                <w:sz w:val="28"/>
                <w:szCs w:val="28"/>
                <w:lang w:eastAsia="zh-CN"/>
              </w:rPr>
              <w:t>.</w:t>
            </w:r>
            <w:r w:rsidRPr="00D60B9B">
              <w:rPr>
                <w:sz w:val="28"/>
                <w:szCs w:val="28"/>
              </w:rPr>
              <w:t xml:space="preserve"> 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9B361D" w:rsidRPr="00D60B9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6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9B361D" w:rsidRPr="00D60B9B" w:rsidRDefault="009B361D" w:rsidP="009B361D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9B361D" w:rsidRPr="00D60B9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9B361D" w:rsidRDefault="009B361D" w:rsidP="009B361D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9B361D" w:rsidRPr="000407D2" w:rsidRDefault="009B361D" w:rsidP="009B361D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9B361D" w:rsidRPr="005556CB" w:rsidRDefault="009B361D" w:rsidP="009B361D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9B361D" w:rsidRPr="005556CB" w:rsidRDefault="009B361D" w:rsidP="009B361D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9B361D" w:rsidRPr="005556CB" w:rsidRDefault="009B361D" w:rsidP="009B361D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9B361D" w:rsidRDefault="009B361D" w:rsidP="009B361D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9B361D" w:rsidRDefault="009B361D" w:rsidP="009B361D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9B361D" w:rsidRPr="0004362D" w:rsidRDefault="009B361D" w:rsidP="009B361D">
            <w:pPr>
              <w:ind w:left="122" w:right="128" w:firstLine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язковою</w:t>
            </w:r>
            <w:proofErr w:type="spellEnd"/>
            <w:r w:rsidRPr="0004362D">
              <w:rPr>
                <w:sz w:val="28"/>
                <w:szCs w:val="28"/>
                <w:lang w:val="ru-RU"/>
              </w:rPr>
              <w:t>;</w:t>
            </w:r>
          </w:p>
          <w:p w:rsidR="009B361D" w:rsidRPr="00E74CC9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 w:rsidRPr="00E74CC9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>) копія</w:t>
            </w:r>
            <w:r w:rsidRPr="00E74CC9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B361D" w:rsidRPr="00377172" w:rsidRDefault="009B361D" w:rsidP="009B361D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9B361D" w:rsidRPr="005556CB" w:rsidRDefault="009B361D" w:rsidP="009B361D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17</w:t>
            </w:r>
            <w:r w:rsidRPr="005556CB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 xml:space="preserve">00 </w:t>
            </w:r>
            <w:r w:rsidRPr="005556CB">
              <w:rPr>
                <w:sz w:val="28"/>
                <w:szCs w:val="28"/>
              </w:rPr>
              <w:t xml:space="preserve">хв. </w:t>
            </w:r>
            <w:r>
              <w:rPr>
                <w:sz w:val="28"/>
                <w:szCs w:val="28"/>
              </w:rPr>
              <w:t xml:space="preserve">                                 10 листопада 2</w:t>
            </w:r>
            <w:r w:rsidRPr="005556C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9B361D" w:rsidRPr="005556CB" w:rsidRDefault="009B361D" w:rsidP="009B361D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:rsidR="009B361D" w:rsidRPr="00D60B9B" w:rsidRDefault="009B361D" w:rsidP="009B361D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:rsidR="009B361D" w:rsidRPr="00D60B9B" w:rsidRDefault="009B361D" w:rsidP="009B361D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805" w:type="dxa"/>
          </w:tcPr>
          <w:p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12 листопада </w:t>
            </w:r>
            <w:r>
              <w:rPr>
                <w:sz w:val="28"/>
                <w:szCs w:val="28"/>
              </w:rPr>
              <w:t xml:space="preserve">2021 року </w:t>
            </w:r>
            <w:r w:rsidRPr="005556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5556CB">
              <w:rPr>
                <w:sz w:val="28"/>
                <w:szCs w:val="28"/>
              </w:rPr>
              <w:t xml:space="preserve"> год. 00 хв.</w:t>
            </w:r>
          </w:p>
          <w:p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B361D" w:rsidRPr="00601E0E" w:rsidRDefault="009B361D" w:rsidP="009B361D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9B361D" w:rsidRDefault="009B361D" w:rsidP="009B361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9B361D" w:rsidRDefault="009B361D" w:rsidP="009B361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9B361D" w:rsidRPr="000F5966" w:rsidRDefault="009B361D" w:rsidP="009B361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9B361D" w:rsidRPr="000F5966" w:rsidRDefault="009B361D" w:rsidP="009B361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9B361D" w:rsidRPr="00FF0F5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B361D" w:rsidRPr="00D60B9B" w:rsidTr="009B361D">
        <w:trPr>
          <w:trHeight w:val="2215"/>
        </w:trPr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9B361D" w:rsidRPr="00D60B9B" w:rsidRDefault="009B361D" w:rsidP="009B361D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9B361D" w:rsidRPr="00D60B9B" w:rsidRDefault="009B361D" w:rsidP="009B361D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Pr="00D60B9B">
              <w:rPr>
                <w:sz w:val="28"/>
                <w:szCs w:val="28"/>
              </w:rPr>
              <w:t>@dei.gov.ua</w:t>
            </w:r>
          </w:p>
          <w:p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</w:p>
        </w:tc>
      </w:tr>
      <w:tr w:rsidR="009B361D" w:rsidRPr="00D60B9B" w:rsidTr="009B361D">
        <w:tc>
          <w:tcPr>
            <w:tcW w:w="10486" w:type="dxa"/>
            <w:gridSpan w:val="3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9B361D" w:rsidRPr="00D60B9B" w:rsidTr="009B361D">
        <w:tc>
          <w:tcPr>
            <w:tcW w:w="10486" w:type="dxa"/>
            <w:gridSpan w:val="3"/>
          </w:tcPr>
          <w:p w:rsidR="009B361D" w:rsidRPr="00D60B9B" w:rsidRDefault="009B361D" w:rsidP="009B361D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9B361D" w:rsidRPr="00D60B9B" w:rsidRDefault="009B361D" w:rsidP="009B361D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9B361D" w:rsidRPr="00D60B9B" w:rsidRDefault="009B361D" w:rsidP="009B361D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9B361D" w:rsidRPr="00D60B9B" w:rsidRDefault="009B361D" w:rsidP="009B361D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9B361D" w:rsidRPr="00D60B9B" w:rsidRDefault="009B361D" w:rsidP="009B3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9B361D" w:rsidRPr="00D60B9B" w:rsidRDefault="009B361D" w:rsidP="009B361D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9B361D" w:rsidRPr="00D60B9B" w:rsidRDefault="009B361D" w:rsidP="009B361D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9B361D" w:rsidRPr="00D60B9B" w:rsidRDefault="009B361D" w:rsidP="009B361D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9B361D" w:rsidRPr="00D60B9B" w:rsidRDefault="009B361D" w:rsidP="009B36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9B361D" w:rsidRPr="00D60B9B" w:rsidRDefault="009B361D" w:rsidP="009B36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9B361D" w:rsidRPr="00D60B9B" w:rsidRDefault="009B361D" w:rsidP="009B3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B361D" w:rsidRPr="00D60B9B" w:rsidRDefault="009B361D" w:rsidP="009B36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9B361D" w:rsidRPr="00D60B9B" w:rsidRDefault="009B361D" w:rsidP="009B36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B361D" w:rsidRPr="00D60B9B" w:rsidTr="009B361D">
        <w:tc>
          <w:tcPr>
            <w:tcW w:w="10486" w:type="dxa"/>
            <w:gridSpan w:val="3"/>
          </w:tcPr>
          <w:p w:rsidR="009B361D" w:rsidRPr="00D60B9B" w:rsidRDefault="009B361D" w:rsidP="009B361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9B361D" w:rsidRPr="00D60B9B" w:rsidTr="009B361D">
        <w:tc>
          <w:tcPr>
            <w:tcW w:w="3681" w:type="dxa"/>
            <w:gridSpan w:val="2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9B361D" w:rsidRPr="00D60B9B" w:rsidRDefault="009B361D" w:rsidP="009B361D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9B361D" w:rsidRPr="00D60B9B" w:rsidRDefault="009B361D" w:rsidP="009B361D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9B361D" w:rsidRPr="00D60B9B" w:rsidRDefault="009B361D" w:rsidP="009B361D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9B361D" w:rsidRPr="00D60B9B" w:rsidRDefault="009B361D" w:rsidP="009B361D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9B361D" w:rsidRPr="00D60B9B" w:rsidTr="009B361D">
        <w:tc>
          <w:tcPr>
            <w:tcW w:w="523" w:type="dxa"/>
          </w:tcPr>
          <w:p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9B361D" w:rsidRPr="00D60B9B" w:rsidRDefault="009B361D" w:rsidP="009B361D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9B361D" w:rsidRPr="00D60B9B" w:rsidRDefault="009B361D" w:rsidP="009B361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9B361D" w:rsidRPr="00D60B9B" w:rsidRDefault="009B361D" w:rsidP="009B361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9B361D" w:rsidRDefault="009B361D" w:rsidP="009B361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9B361D" w:rsidRPr="00D60B9B" w:rsidRDefault="009B361D" w:rsidP="009B361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9B361D" w:rsidRDefault="009B361D" w:rsidP="009B361D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Pr="004662A7" w:rsidRDefault="009B361D" w:rsidP="009B361D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9B361D" w:rsidRPr="00D60B9B" w:rsidRDefault="009B361D" w:rsidP="009B361D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17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40"/>
    <w:rsid w:val="00033439"/>
    <w:rsid w:val="00033C33"/>
    <w:rsid w:val="0004362D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C1A79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B5FDF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3F4422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342B0"/>
    <w:rsid w:val="00660CB1"/>
    <w:rsid w:val="00661488"/>
    <w:rsid w:val="00670269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7D0E1B"/>
    <w:rsid w:val="00805FE9"/>
    <w:rsid w:val="008302FF"/>
    <w:rsid w:val="00832294"/>
    <w:rsid w:val="00846B87"/>
    <w:rsid w:val="00860340"/>
    <w:rsid w:val="00885AA9"/>
    <w:rsid w:val="00894986"/>
    <w:rsid w:val="008E1C42"/>
    <w:rsid w:val="00910C8A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361D"/>
    <w:rsid w:val="009B40BE"/>
    <w:rsid w:val="009B49A4"/>
    <w:rsid w:val="009D0F37"/>
    <w:rsid w:val="009E28FD"/>
    <w:rsid w:val="009E3613"/>
    <w:rsid w:val="009F41B7"/>
    <w:rsid w:val="00A033B1"/>
    <w:rsid w:val="00A24966"/>
    <w:rsid w:val="00A26DF2"/>
    <w:rsid w:val="00A41D3F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BF65B2"/>
    <w:rsid w:val="00C03EE2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1045"/>
    <w:rsid w:val="00C85C85"/>
    <w:rsid w:val="00C9427F"/>
    <w:rsid w:val="00C946AE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70998"/>
    <w:rsid w:val="00E70D97"/>
    <w:rsid w:val="00E74CC9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31A5A"/>
    <w:rsid w:val="00F34A1C"/>
    <w:rsid w:val="00F37D37"/>
    <w:rsid w:val="00F40A87"/>
    <w:rsid w:val="00F4441F"/>
    <w:rsid w:val="00F7312D"/>
    <w:rsid w:val="00F73E26"/>
    <w:rsid w:val="00F74770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8390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F9CD-2FCA-437D-BC84-597BE419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6656</Words>
  <Characters>3795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cp:lastPrinted>2021-09-01T07:31:00Z</cp:lastPrinted>
  <dcterms:created xsi:type="dcterms:W3CDTF">2019-07-18T13:12:00Z</dcterms:created>
  <dcterms:modified xsi:type="dcterms:W3CDTF">2021-11-03T14:27:00Z</dcterms:modified>
</cp:coreProperties>
</file>