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B787D" w:rsidRDefault="003B787D" w:rsidP="005C54BB">
            <w:pPr>
              <w:jc w:val="both"/>
              <w:rPr>
                <w:sz w:val="28"/>
                <w:szCs w:val="28"/>
              </w:rPr>
            </w:pPr>
          </w:p>
          <w:p w:rsidR="005C54BB" w:rsidRDefault="005C54BB" w:rsidP="005C5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5C54BB" w:rsidRDefault="005C54BB" w:rsidP="005C54B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5C54BB" w:rsidRDefault="003B787D" w:rsidP="005C54BB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26</w:t>
            </w:r>
            <w:r w:rsidR="005C54BB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rvts15"/>
                <w:sz w:val="28"/>
                <w:szCs w:val="28"/>
                <w:lang w:eastAsia="en-US"/>
              </w:rPr>
              <w:t>листопада 2021 р. № 518</w:t>
            </w:r>
            <w:bookmarkStart w:id="0" w:name="_GoBack"/>
            <w:bookmarkEnd w:id="0"/>
          </w:p>
          <w:p w:rsidR="004A10A8" w:rsidRDefault="004A10A8" w:rsidP="00A82DA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B787D" w:rsidRPr="00A730A6" w:rsidRDefault="003B787D" w:rsidP="00A82DA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EA64AA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EE14C0">
        <w:rPr>
          <w:sz w:val="28"/>
          <w:szCs w:val="28"/>
        </w:rPr>
        <w:t>організаційно-аналітичної</w:t>
      </w:r>
      <w:r w:rsidR="00EA64AA">
        <w:rPr>
          <w:sz w:val="28"/>
          <w:szCs w:val="28"/>
        </w:rPr>
        <w:t xml:space="preserve"> діяльності </w:t>
      </w:r>
    </w:p>
    <w:p w:rsidR="003B6E85" w:rsidRPr="00A730A6" w:rsidRDefault="00EA64AA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діяльності 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EA64AA" w:rsidRPr="008C0E53" w:rsidRDefault="00716D6E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22C9F" w:rsidRPr="008C0E53">
              <w:rPr>
                <w:sz w:val="28"/>
                <w:szCs w:val="28"/>
              </w:rPr>
              <w:t xml:space="preserve">забезпечення роботи </w:t>
            </w:r>
            <w:proofErr w:type="spellStart"/>
            <w:r w:rsidR="00122C9F"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="00122C9F" w:rsidRPr="008C0E53">
              <w:rPr>
                <w:sz w:val="28"/>
                <w:szCs w:val="28"/>
              </w:rPr>
              <w:t>, її територіальних та міжрегіональних територіальних органів в частині організаційно-аналітичної  діяльності;</w:t>
            </w:r>
          </w:p>
          <w:p w:rsidR="00122C9F" w:rsidRPr="008C0E53" w:rsidRDefault="00122C9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моніторинг виконання, звітування про виконання Плану роботи </w:t>
            </w:r>
            <w:proofErr w:type="spellStart"/>
            <w:r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Pr="008C0E53">
              <w:rPr>
                <w:sz w:val="28"/>
                <w:szCs w:val="28"/>
              </w:rPr>
              <w:t>;</w:t>
            </w:r>
          </w:p>
          <w:p w:rsidR="00122C9F" w:rsidRPr="008C0E53" w:rsidRDefault="00122C9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узагальнення звітної інформації та проведення оцінки ефективності здійснення державного нагляду (контролю) у сфері охорони навколишнього природного середовища, отриманої від територіальних та міжрегіональних територіальних органів </w:t>
            </w:r>
            <w:proofErr w:type="spellStart"/>
            <w:r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Pr="008C0E53">
              <w:rPr>
                <w:sz w:val="28"/>
                <w:szCs w:val="28"/>
              </w:rPr>
              <w:t>;</w:t>
            </w:r>
          </w:p>
          <w:p w:rsidR="00122C9F" w:rsidRPr="00AF03AD" w:rsidRDefault="008C0E53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</w:t>
            </w:r>
            <w:r w:rsidR="00122C9F" w:rsidRPr="008C0E53">
              <w:rPr>
                <w:sz w:val="28"/>
                <w:szCs w:val="28"/>
              </w:rPr>
              <w:t xml:space="preserve"> </w:t>
            </w:r>
            <w:r w:rsidRPr="008C0E53">
              <w:rPr>
                <w:sz w:val="28"/>
                <w:szCs w:val="28"/>
              </w:rPr>
              <w:t xml:space="preserve">узагальнення звітної інформації територіальних та міжрегіональних </w:t>
            </w:r>
            <w:r>
              <w:rPr>
                <w:sz w:val="28"/>
                <w:szCs w:val="28"/>
              </w:rPr>
              <w:t xml:space="preserve">територіальних органів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про адміністративні правопорушення у сфері </w:t>
            </w:r>
            <w:r w:rsidR="00AF03AD">
              <w:rPr>
                <w:sz w:val="28"/>
                <w:szCs w:val="28"/>
              </w:rPr>
              <w:t>охорони навколишнього природного середовищ</w:t>
            </w:r>
            <w:r w:rsidR="004C7569" w:rsidRPr="004C7569">
              <w:rPr>
                <w:sz w:val="28"/>
                <w:szCs w:val="28"/>
              </w:rPr>
              <w:t>а</w:t>
            </w:r>
            <w:r w:rsidR="00AF03AD" w:rsidRPr="00AF03AD">
              <w:rPr>
                <w:sz w:val="28"/>
                <w:szCs w:val="28"/>
              </w:rPr>
              <w:t>;</w:t>
            </w:r>
          </w:p>
          <w:p w:rsidR="00AF03AD" w:rsidRDefault="00AF03AD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AF03AD">
              <w:rPr>
                <w:sz w:val="28"/>
                <w:szCs w:val="28"/>
              </w:rPr>
              <w:t>- узагальнення та аналіз діяльності структурних підрозділів, територіальних та міжрегіональних</w:t>
            </w:r>
            <w:r w:rsidR="00910EF2">
              <w:rPr>
                <w:sz w:val="28"/>
                <w:szCs w:val="28"/>
              </w:rPr>
              <w:t xml:space="preserve"> територіальних</w:t>
            </w:r>
            <w:r w:rsidRPr="00AF03AD">
              <w:rPr>
                <w:sz w:val="28"/>
                <w:szCs w:val="28"/>
              </w:rPr>
              <w:t xml:space="preserve"> органів </w:t>
            </w:r>
            <w:proofErr w:type="spellStart"/>
            <w:r w:rsidRPr="00AF03AD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, у тому числі в частині здійснення державного нагляду </w:t>
            </w:r>
            <w:r w:rsidR="00910EF2">
              <w:rPr>
                <w:sz w:val="28"/>
                <w:szCs w:val="28"/>
              </w:rPr>
              <w:t xml:space="preserve">(контролю) </w:t>
            </w:r>
            <w:r w:rsidR="0032461F">
              <w:rPr>
                <w:sz w:val="28"/>
                <w:szCs w:val="28"/>
              </w:rPr>
              <w:t xml:space="preserve">               </w:t>
            </w:r>
            <w:r w:rsidR="00910EF2">
              <w:rPr>
                <w:sz w:val="28"/>
                <w:szCs w:val="28"/>
              </w:rPr>
              <w:t>у сфері охорони навколишнього природного середовища, раціонального використання, відтворення охорони природних ресурсів</w:t>
            </w:r>
            <w:r w:rsidR="00910EF2" w:rsidRPr="00910EF2">
              <w:rPr>
                <w:sz w:val="28"/>
                <w:szCs w:val="28"/>
                <w:lang w:val="ru-RU"/>
              </w:rPr>
              <w:t>;</w:t>
            </w:r>
          </w:p>
          <w:p w:rsidR="00910EF2" w:rsidRDefault="00910EF2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формування відповідно до визначених завдань за пропозиціями структурних підрозділів Плану роботи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на рік</w:t>
            </w:r>
            <w:r w:rsidRPr="00910EF2">
              <w:rPr>
                <w:sz w:val="28"/>
                <w:szCs w:val="28"/>
                <w:lang w:val="ru-RU"/>
              </w:rPr>
              <w:t>;</w:t>
            </w:r>
          </w:p>
          <w:p w:rsidR="00910EF2" w:rsidRDefault="0032461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0EF2">
              <w:rPr>
                <w:sz w:val="28"/>
                <w:szCs w:val="28"/>
              </w:rPr>
              <w:t xml:space="preserve">організація та підготовка матеріалів до засідання колегії </w:t>
            </w:r>
            <w:proofErr w:type="spellStart"/>
            <w:r w:rsidR="00910EF2">
              <w:rPr>
                <w:sz w:val="28"/>
                <w:szCs w:val="28"/>
              </w:rPr>
              <w:t>Держекоінспекції</w:t>
            </w:r>
            <w:proofErr w:type="spellEnd"/>
            <w:r w:rsidR="00910EF2" w:rsidRPr="00910EF2">
              <w:rPr>
                <w:sz w:val="28"/>
                <w:szCs w:val="28"/>
                <w:lang w:val="ru-RU"/>
              </w:rPr>
              <w:t>;</w:t>
            </w:r>
          </w:p>
          <w:p w:rsidR="00D52FD6" w:rsidRDefault="00910EF2" w:rsidP="00080E9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розгляд та підготовка відповідей на доручення Президента України, Верховної Ради України, Кабінету Міністрів України, депутатські звернення, пропозиції</w:t>
            </w:r>
            <w:r w:rsidR="00080E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заяви, скарги юридичних та фізичних осіб, в межах компетенції відділу</w:t>
            </w:r>
            <w:r w:rsidR="0032461F" w:rsidRPr="0032461F">
              <w:rPr>
                <w:sz w:val="28"/>
                <w:szCs w:val="28"/>
              </w:rPr>
              <w:t>;</w:t>
            </w:r>
          </w:p>
          <w:p w:rsidR="0032461F" w:rsidRPr="0032461F" w:rsidRDefault="0032461F" w:rsidP="007B3358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32B32">
              <w:rPr>
                <w:sz w:val="28"/>
                <w:szCs w:val="28"/>
              </w:rPr>
              <w:t>з</w:t>
            </w:r>
            <w:r w:rsidR="007B3358">
              <w:rPr>
                <w:sz w:val="28"/>
                <w:szCs w:val="28"/>
              </w:rPr>
              <w:t>дійснює</w:t>
            </w:r>
            <w:r w:rsidRPr="00B32B32">
              <w:rPr>
                <w:sz w:val="28"/>
                <w:szCs w:val="28"/>
              </w:rPr>
              <w:t xml:space="preserve"> ведення діловодства у Відділі</w:t>
            </w:r>
            <w:r>
              <w:rPr>
                <w:sz w:val="28"/>
                <w:szCs w:val="28"/>
              </w:rPr>
              <w:t>.</w:t>
            </w:r>
          </w:p>
        </w:tc>
      </w:tr>
      <w:tr w:rsidR="005556CB" w:rsidRPr="005556CB" w:rsidTr="0032461F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D5437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601E0E">
            <w:pPr>
              <w:ind w:left="122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601E0E">
            <w:pPr>
              <w:ind w:left="122" w:right="-1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D5437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2) резюме за формою згідно з додатком</w:t>
            </w:r>
            <w:r w:rsidRPr="004E5657">
              <w:rPr>
                <w:shd w:val="clear" w:color="auto" w:fill="FFFFFF"/>
              </w:rPr>
              <w:t xml:space="preserve"> 2</w:t>
            </w:r>
            <w:r w:rsidRPr="004E5657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E565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4E565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’</w:t>
            </w:r>
            <w:r w:rsidRPr="004E5657">
              <w:rPr>
                <w:sz w:val="28"/>
                <w:szCs w:val="28"/>
              </w:rPr>
              <w:t>я, по батькові кандидата</w:t>
            </w:r>
            <w:r w:rsidRPr="004E5657">
              <w:rPr>
                <w:sz w:val="28"/>
                <w:szCs w:val="28"/>
                <w:lang w:val="ru-RU"/>
              </w:rPr>
              <w:t>;</w:t>
            </w:r>
            <w:r w:rsidRPr="004E5657">
              <w:rPr>
                <w:sz w:val="28"/>
                <w:szCs w:val="28"/>
              </w:rPr>
              <w:t xml:space="preserve"> 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E56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E5657">
                <w:rPr>
                  <w:sz w:val="28"/>
                  <w:szCs w:val="28"/>
                </w:rPr>
                <w:t>частиною третьою</w:t>
              </w:r>
            </w:hyperlink>
            <w:r w:rsidRPr="004E5657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E5657">
                <w:rPr>
                  <w:sz w:val="28"/>
                  <w:szCs w:val="28"/>
                </w:rPr>
                <w:t>четвертою</w:t>
              </w:r>
            </w:hyperlink>
            <w:r w:rsidRPr="004E5657">
              <w:rPr>
                <w:sz w:val="28"/>
                <w:szCs w:val="28"/>
              </w:rPr>
              <w:t xml:space="preserve"> статті 1 Закону України </w:t>
            </w:r>
            <w:r w:rsidRPr="004E5657">
              <w:rPr>
                <w:sz w:val="28"/>
                <w:szCs w:val="28"/>
                <w:lang w:val="ru-RU"/>
              </w:rPr>
              <w:t>“</w:t>
            </w:r>
            <w:r w:rsidRPr="004E5657">
              <w:rPr>
                <w:sz w:val="28"/>
                <w:szCs w:val="28"/>
              </w:rPr>
              <w:t>Про очищення влади</w:t>
            </w:r>
            <w:r w:rsidRPr="004E5657">
              <w:rPr>
                <w:sz w:val="28"/>
                <w:szCs w:val="28"/>
                <w:lang w:val="ru-RU"/>
              </w:rPr>
              <w:t>”</w:t>
            </w:r>
            <w:r w:rsidRPr="004E565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E5657">
              <w:rPr>
                <w:sz w:val="28"/>
                <w:szCs w:val="28"/>
                <w:lang w:val="ru-RU"/>
              </w:rPr>
              <w:t>.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  <w:lang w:val="ru-RU"/>
              </w:rPr>
              <w:t xml:space="preserve">    Подача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E5657">
              <w:rPr>
                <w:sz w:val="28"/>
                <w:szCs w:val="28"/>
              </w:rPr>
              <w:t>язковою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4E5657">
              <w:rPr>
                <w:sz w:val="28"/>
                <w:szCs w:val="28"/>
                <w:shd w:val="clear" w:color="auto" w:fill="FFFFFF"/>
              </w:rPr>
              <w:t>3</w:t>
            </w:r>
            <w:r w:rsidRPr="004E5657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E565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54379" w:rsidRPr="004E5657" w:rsidRDefault="00D54379" w:rsidP="00D54379">
            <w:pPr>
              <w:ind w:left="132" w:right="128" w:firstLine="141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  </w:t>
            </w:r>
            <w:r w:rsidRPr="004E565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565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E5657">
              <w:rPr>
                <w:sz w:val="28"/>
                <w:szCs w:val="28"/>
                <w:shd w:val="clear" w:color="auto" w:fill="FFFFFF"/>
              </w:rPr>
              <w:t>, репутації (</w:t>
            </w:r>
            <w:proofErr w:type="spellStart"/>
            <w:r w:rsidRPr="004E5657">
              <w:rPr>
                <w:sz w:val="28"/>
                <w:szCs w:val="28"/>
                <w:shd w:val="clear" w:color="auto" w:fill="FFFFFF"/>
              </w:rPr>
              <w:t>характе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4E5657">
              <w:rPr>
                <w:sz w:val="28"/>
                <w:szCs w:val="28"/>
                <w:shd w:val="clear" w:color="auto" w:fill="FFFFFF"/>
              </w:rPr>
              <w:t>ристики</w:t>
            </w:r>
            <w:proofErr w:type="spellEnd"/>
            <w:r w:rsidRPr="004E5657">
              <w:rPr>
                <w:sz w:val="28"/>
                <w:szCs w:val="28"/>
                <w:shd w:val="clear" w:color="auto" w:fill="FFFFFF"/>
              </w:rPr>
              <w:t>, рекомендації, наукові публікації тощо).</w:t>
            </w:r>
          </w:p>
          <w:p w:rsidR="002523DB" w:rsidRPr="005556CB" w:rsidRDefault="00D54379" w:rsidP="00D5437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lastRenderedPageBreak/>
              <w:t>Інформація приймається до 1</w:t>
            </w:r>
            <w:r>
              <w:rPr>
                <w:sz w:val="28"/>
                <w:szCs w:val="28"/>
              </w:rPr>
              <w:t>6</w:t>
            </w:r>
            <w:r w:rsidRPr="004E5657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45</w:t>
            </w:r>
            <w:r w:rsidRPr="004E5657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 xml:space="preserve">03 грудня </w:t>
            </w:r>
            <w:r w:rsidRPr="004E5657">
              <w:rPr>
                <w:sz w:val="28"/>
                <w:szCs w:val="28"/>
              </w:rPr>
              <w:t xml:space="preserve">     2021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D54379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грудня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D54379" w:rsidP="00601E0E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E6270A" w:rsidRPr="00C83D37" w:rsidRDefault="006756FD" w:rsidP="00A1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E6270A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1680B" w:rsidRPr="005556CB" w:rsidTr="0071680B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71680B" w:rsidRPr="00922309" w:rsidRDefault="0071680B" w:rsidP="00FB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6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71680B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Pr="00E04B8D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71680B" w:rsidRPr="00C83D37" w:rsidRDefault="0071680B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1680B" w:rsidRPr="005556CB" w:rsidTr="003D2930">
        <w:trPr>
          <w:jc w:val="center"/>
        </w:trPr>
        <w:tc>
          <w:tcPr>
            <w:tcW w:w="10638" w:type="dxa"/>
            <w:gridSpan w:val="4"/>
          </w:tcPr>
          <w:p w:rsidR="0071680B" w:rsidRPr="005556CB" w:rsidRDefault="0071680B" w:rsidP="0071680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71680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71680B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71680B" w:rsidRPr="005556CB" w:rsidRDefault="0071680B" w:rsidP="0071680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71680B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71680B" w:rsidRPr="000E3E5B" w:rsidRDefault="0071680B" w:rsidP="0071680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71680B" w:rsidRPr="000E3E5B" w:rsidRDefault="0071680B" w:rsidP="0071680B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0E3E5B" w:rsidRDefault="000E3E5B" w:rsidP="000E3E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0E3E5B" w:rsidRDefault="000E3E5B" w:rsidP="000E3E5B">
            <w:pPr>
              <w:ind w:left="132" w:right="1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0E3E5B" w:rsidRDefault="000E3E5B" w:rsidP="000E3E5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0E3E5B" w:rsidRPr="000E3E5B" w:rsidRDefault="000E3E5B" w:rsidP="000E3E5B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02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03                   № 1569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 “Про затвердження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Типового положення про колегію міністерства,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іншого центра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льного органу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 xml:space="preserve">  виконавчої влади і місцевої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державної адміністрації</w:t>
            </w:r>
            <w:r w:rsidR="00A82DA7" w:rsidRPr="00080E9E">
              <w:rPr>
                <w:rFonts w:eastAsia="Times New Roman"/>
                <w:bCs/>
                <w:sz w:val="28"/>
                <w:szCs w:val="28"/>
              </w:rPr>
              <w:t>”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;</w:t>
            </w:r>
          </w:p>
          <w:p w:rsidR="000E3E5B" w:rsidRPr="000E3E5B" w:rsidRDefault="000E3E5B" w:rsidP="000E3E5B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D54379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0E9E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4699"/>
    <w:rsid w:val="001151D7"/>
    <w:rsid w:val="00122C9F"/>
    <w:rsid w:val="001247B9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461F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B787D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F32"/>
    <w:rsid w:val="00581919"/>
    <w:rsid w:val="00596B35"/>
    <w:rsid w:val="005A7DB4"/>
    <w:rsid w:val="005B2D8B"/>
    <w:rsid w:val="005B51A9"/>
    <w:rsid w:val="005C40EA"/>
    <w:rsid w:val="005C54BB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975D3"/>
    <w:rsid w:val="007A60F6"/>
    <w:rsid w:val="007B3358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82DA7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54379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E14C0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237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DD40-BDF9-471C-A62B-D130654F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4998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2021-09-01T14:32:00Z</cp:lastPrinted>
  <dcterms:created xsi:type="dcterms:W3CDTF">2021-11-26T08:14:00Z</dcterms:created>
  <dcterms:modified xsi:type="dcterms:W3CDTF">2021-11-26T14:23:00Z</dcterms:modified>
</cp:coreProperties>
</file>