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280E6" w14:textId="2F3F1B8A" w:rsidR="002E0D73" w:rsidRPr="002E0D73" w:rsidRDefault="002E0D73" w:rsidP="002E0D73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0D73">
        <w:rPr>
          <w:rFonts w:ascii="Times New Roman" w:eastAsia="Calibri" w:hAnsi="Times New Roman" w:cs="Times New Roman"/>
          <w:b/>
          <w:bCs/>
          <w:sz w:val="24"/>
          <w:szCs w:val="24"/>
        </w:rPr>
        <w:t>Дайджест подій Лютий 2022</w:t>
      </w:r>
    </w:p>
    <w:p w14:paraId="45E4505E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A0086C" w14:textId="796D5D55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24 лютого 2022 року внаслідок авіаударів окупантами пошкоджено військову частину у 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місті Новий </w:t>
      </w:r>
      <w:proofErr w:type="spellStart"/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Калинів</w:t>
      </w:r>
      <w:proofErr w:type="spellEnd"/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, аеродром військового містечка №30 біля міста Броди Самбірського району Львівської області та військову частину біля міста Кам’янка – Бузька Львівської області. Після отримання вихідних даних буде проведено розрахунок збитків завданих навколишньому природному середовищу.</w:t>
      </w:r>
    </w:p>
    <w:p w14:paraId="096FD355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14:paraId="220B0AEB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>24 лютого 2022 року через вл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учання снарядів виникла пожежа у військовій частині А3010, що знаходиться у місті Лозова Харківської області. Після отримання вихідних даних буде проведено розрахунок збитків завданих навколишньому природному середовищу.</w:t>
      </w:r>
    </w:p>
    <w:p w14:paraId="1CAEA533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046878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24 лютого 2022 року внаслідок авіаударів було 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знищено інфраструктуру аеродрому у місті Чугуїв на Харківщині. У результаті відбулись масштабні пожежі,  було пошкоджено прилеглі будинки. Так,  5-ти поверховий житловий будинок №157, що розміщений на території  аеродрому – зруйнований повністю. Можливе забруднення атмосферного повітря та земельних ресурсів небезпечними речовинами. Після отримання вихідних даних буде проведено розрахунок збитків завданих навколишньому природному середовищу.</w:t>
      </w:r>
    </w:p>
    <w:p w14:paraId="0B28C6B9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14:paraId="365C55E3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25 лютого 2022 року внаслідок обстрілу російськими військами нафтобази  по проспекту Індустріальному у м. Харкові, відбулось руйнування резервуарів з нафтопродуктами. Можливе забруднення атмосферного повітря та земельних ресурсів небезпечними речовинами. Після отримання вихідних даних буде проведено розрахунок збитків завданих навколишньому природному середовищу.</w:t>
      </w:r>
    </w:p>
    <w:p w14:paraId="0F57C587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14:paraId="35417A46" w14:textId="77777777" w:rsidR="002E0D73" w:rsidRPr="002E0D73" w:rsidRDefault="002E0D73" w:rsidP="002E0D73">
      <w:pPr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25 лютого 2022 року окупанти обстріляли аеродром  та злітно-посадкову смугу авіазаводу у Харкові. Підприємство займалось </w:t>
      </w: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виробництвом повітряних і космічних літальних апаратів, супутнього устаткування. У результаті всі приміщення 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державного авіаційного виробничого підприємства зазнали значних руйнувань. Можливе забруднення атмосферного повітря та земельних ресурсів небезпечними речовинами. Після отримання вихідних даних буде проведено розрахунок збитків завданих навколишньому природному середовищу.</w:t>
      </w:r>
    </w:p>
    <w:p w14:paraId="2BFCAC0B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60E8F5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25 лютого 2022 року внаслідок обстрілу  російських військ виникла пожежа на нафтобазі Харківського тракторного заводу. У результаті пошкоджень – відбувся розлив нафтопродуктів. Також було пошкоджено 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корпуси підприємства. Можливе забруднення атмосферного повітря та земельних ресурсів небезпечними речовинами Після отримання вихідних даних буде проведено розрахунок збитків завданих навколишньому природному середовищу.</w:t>
      </w:r>
    </w:p>
    <w:p w14:paraId="7BD5B300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410973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25 лютого біля ТЕЦ-6 у Києві, яка забезпечує централізоване опалення кількох житлових районів столиці, з інтервалом 3-5 хвилин сталося п’ять вибухів. Великих пошкоджень вдалося уникнути, ТЕЦ-6 продовжує працювати. У разі попадання боєприпасів у паливні баки з мазутом можуть виникнути великі пожежі та токсичне забруднення повітря над густонаселеними районами. Подальший обстріл об’єкта також може загрожувати цілісності </w:t>
      </w:r>
      <w:proofErr w:type="spellStart"/>
      <w:r w:rsidRPr="002E0D73">
        <w:rPr>
          <w:rFonts w:ascii="Times New Roman" w:eastAsia="Calibri" w:hAnsi="Times New Roman" w:cs="Times New Roman"/>
          <w:sz w:val="24"/>
          <w:szCs w:val="24"/>
        </w:rPr>
        <w:t>золошлакових</w:t>
      </w:r>
      <w:proofErr w:type="spellEnd"/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 відвалів. Те саме стосується й інших ТЕЦ у місті Києві.</w:t>
      </w:r>
    </w:p>
    <w:p w14:paraId="6A1463C1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43E14B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25 лютого 2022 року російські війська завдали авіаудар по 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локомотивному депо  Одеської залізниці у місті  Миколаїв. Найбільшого пошкодження завдано складам паливно-мастильних матеріалів, за попередньою інформацією згоріло близько 1200 т дизельного пального. Можливе забруднення атмосферного повітря та земельних ресурсів небезпечними речовинами. Після отримання вихідних даних буде проведено розрахунок збитків завданих навколишньому природному середовищу.</w:t>
      </w:r>
    </w:p>
    <w:p w14:paraId="6626CF96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F6A96C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25 лютого 2022  року внаслідок російської агресії  були </w:t>
      </w:r>
      <w:proofErr w:type="spellStart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підірванні</w:t>
      </w:r>
      <w:proofErr w:type="spellEnd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мости:  між с. Буча та м. Ірпінь</w:t>
      </w:r>
      <w:r w:rsidRPr="002E0D73">
        <w:rPr>
          <w:rFonts w:ascii="Times New Roman" w:hAnsi="Times New Roman" w:cs="Times New Roman"/>
          <w:sz w:val="24"/>
          <w:szCs w:val="24"/>
        </w:rPr>
        <w:t>; через річку Буча, на дорозі Т-10–01; на дорозі М-07 Київ — Ковель — Ягодин км 23 через р. Ірпінь у Гостомелі та через обвідний канал річки Дніпро. Можливе забруднення водних  та земельних ресурсів небезпечними речовинами.</w:t>
      </w:r>
    </w:p>
    <w:p w14:paraId="06CE7EB6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ADFC3F0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>26 лютого 2022 року о 3:50 українська протиповітряна оборона збила російську ракету, яка прямувала в бік дамби Київського водосховища та ГЕС, розташованої на північ від Києва. Якби дамба була зруйнована, повінь завдала б катастрофічних збитків і жертв серед населення столиці.</w:t>
      </w:r>
    </w:p>
    <w:p w14:paraId="356CB464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5130E1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26 лютого 2022 року 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внаслідок дій російських окупантів постраждало державне підприємство «Ровеньківська нафтобаза», що знаходиться по вул. Робочій у місті Ровеньки Луганської   області. Можливе забруднення атмосферного повітря та земельних ресурсів небезпечними речовинами. Після отримання вихідних даних буде проведено розрахунок збитків завданих навколишньому природному середовищу.</w:t>
      </w:r>
    </w:p>
    <w:p w14:paraId="13CCE555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14:paraId="3686AD32" w14:textId="77777777" w:rsidR="002E0D73" w:rsidRPr="002E0D73" w:rsidRDefault="002E0D73" w:rsidP="002E0D73">
      <w:pPr>
        <w:shd w:val="clear" w:color="auto" w:fill="FFFFFF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E0D73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26 лютого 2022 року окупанти підірвали дамбу у Київській області, яка також виконувала функції автомобільного моста у місці впадіння річки Ірпінь у Дніпро. </w:t>
      </w:r>
      <w:r w:rsidRPr="002E0D73">
        <w:rPr>
          <w:rFonts w:ascii="Times New Roman" w:eastAsia="Calibri" w:hAnsi="Times New Roman" w:cs="Times New Roman"/>
          <w:color w:val="000000"/>
          <w:sz w:val="24"/>
          <w:szCs w:val="24"/>
        </w:rPr>
        <w:t>Можливе нанесення збитків водним ресурсам.</w:t>
      </w:r>
    </w:p>
    <w:p w14:paraId="67AF1D4B" w14:textId="77777777" w:rsidR="002E0D73" w:rsidRPr="002E0D73" w:rsidRDefault="002E0D73" w:rsidP="002E0D73">
      <w:pPr>
        <w:shd w:val="clear" w:color="auto" w:fill="FFFFFF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403C70C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26 лютого 2022 року російські війська підірвали дамбу в районі с. </w:t>
      </w:r>
      <w:proofErr w:type="spellStart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Козаровичі</w:t>
      </w:r>
      <w:proofErr w:type="spellEnd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що відділяла річку Ірпінь від Київського водосховища. За півтора місяця вода з водосховища затопила заплаву Ірпеня аж до Горенки, а це понад 20 кілометрів вгору за течією. станом на 7 квітня 2022 року (40 днів від підриву греблі) підтоплення сягнуло околиць сіл Гута-Межигірська, Червоне, </w:t>
      </w:r>
      <w:proofErr w:type="spellStart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Мощун</w:t>
      </w:r>
      <w:proofErr w:type="spellEnd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Горенки й селища Гостомель, затопивши прибережжя висотою в 107 метрів над рівнем моря. Вода зупинилась в 1 км від адміністративної межі міста Києва й потенційно може піднятися вище</w:t>
      </w:r>
      <w:r w:rsidRPr="002E0D73">
        <w:rPr>
          <w:rFonts w:ascii="Times New Roman" w:hAnsi="Times New Roman" w:cs="Times New Roman"/>
          <w:sz w:val="24"/>
          <w:szCs w:val="24"/>
        </w:rPr>
        <w:t xml:space="preserve">. Можливе забруднення водних ресурсів небезпечними речовинами та знищення </w:t>
      </w:r>
      <w:proofErr w:type="spellStart"/>
      <w:r w:rsidRPr="002E0D73">
        <w:rPr>
          <w:rFonts w:ascii="Times New Roman" w:hAnsi="Times New Roman" w:cs="Times New Roman"/>
          <w:sz w:val="24"/>
          <w:szCs w:val="24"/>
        </w:rPr>
        <w:t>іхтеофауни</w:t>
      </w:r>
      <w:proofErr w:type="spellEnd"/>
      <w:r w:rsidRPr="002E0D73">
        <w:rPr>
          <w:rFonts w:ascii="Times New Roman" w:hAnsi="Times New Roman" w:cs="Times New Roman"/>
          <w:sz w:val="24"/>
          <w:szCs w:val="24"/>
        </w:rPr>
        <w:t>.</w:t>
      </w:r>
    </w:p>
    <w:p w14:paraId="5FF7FA6A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E934B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 лютого 2022 року внаслідок військової агресії  російських військ був підірваний  міст на автомобільній дорозі М-06 Київ-Чоп, Стоянка</w:t>
      </w:r>
      <w:r w:rsidRPr="002E0D73">
        <w:rPr>
          <w:rFonts w:ascii="Times New Roman" w:hAnsi="Times New Roman" w:cs="Times New Roman"/>
          <w:sz w:val="24"/>
          <w:szCs w:val="24"/>
        </w:rPr>
        <w:t>. Можливе забруднення земельних та водних ресурсів небезпечними речовинами.</w:t>
      </w:r>
    </w:p>
    <w:p w14:paraId="2C757578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28528A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27 лютого 2022 року внаслідок масованих обстрілів з важкого озброєння військовими формуваннями </w:t>
      </w:r>
      <w:proofErr w:type="spellStart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рф</w:t>
      </w:r>
      <w:proofErr w:type="spellEnd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було зруйновано багатоквартирний житловий будинок у Чернігові (вул. Коцюбинського 39а</w:t>
      </w:r>
      <w:r w:rsidRPr="002E0D73">
        <w:rPr>
          <w:rFonts w:ascii="Times New Roman" w:hAnsi="Times New Roman" w:cs="Times New Roman"/>
          <w:sz w:val="24"/>
          <w:szCs w:val="24"/>
        </w:rPr>
        <w:t>), у результаті  чого відбулося засмічення земель уламками конструкцій та будівельними відходами на площі 2325 м2. Можливе забруднення земельних ресурсів небезпечними речовинами.</w:t>
      </w:r>
    </w:p>
    <w:p w14:paraId="72F338B8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D3DAB5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27 лютого 2022 року внаслідок масованих обстрілів з важкого озброєння військовими формуваннями </w:t>
      </w:r>
      <w:proofErr w:type="spellStart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рф</w:t>
      </w:r>
      <w:proofErr w:type="spellEnd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було зруйновано багатоквартирний житловий будинок у Чернігові (вул. Коцюбинського 39а</w:t>
      </w:r>
      <w:r w:rsidRPr="002E0D73">
        <w:rPr>
          <w:rFonts w:ascii="Times New Roman" w:hAnsi="Times New Roman" w:cs="Times New Roman"/>
          <w:sz w:val="24"/>
          <w:szCs w:val="24"/>
        </w:rPr>
        <w:t>), у результаті  чого відбулося засмічення земель уламками конструкцій та будівельними відходами на площі 2325 м2. Можливе забруднення земельних ресурсів небезпечними речовинами.</w:t>
      </w:r>
    </w:p>
    <w:p w14:paraId="157A594D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</w:p>
    <w:p w14:paraId="11C0A914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27 лютого 2022 року російські військові вразили балістичною ракетою нафтобазу у Васильківському районі Київської області. Внаслідок ракетного удару виникла пожежа. На території нафтобази поблизу села Крячки загорілися 10 цистерн по 2000 м3 бензину та дизельного палива. Удар і пожежу зафіксували камери спостереження. Токсичні продукти відкритого горіння спричинили забруднення повітря над житловими районами. Можливе забруднення земельних ресурсів. </w:t>
      </w:r>
    </w:p>
    <w:p w14:paraId="27233065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045B27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298D16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1552615" wp14:editId="3AA29AD1">
            <wp:extent cx="6120765" cy="4337582"/>
            <wp:effectExtent l="0" t="0" r="0" b="0"/>
            <wp:docPr id="10" name="image10.png" descr="C:\Users\Andriy\Desktop\Війна\Доручка міндовкілля\Дайджест\Нафтобаза - Крячки, КЛО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Andriy\Desktop\Війна\Доручка міндовкілля\Дайджест\Нафтобаза - Крячки, КЛО.bmp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37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163506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DFCEB37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27 лютого 2022 року, як повідомляє </w:t>
      </w:r>
      <w:proofErr w:type="spellStart"/>
      <w:r w:rsidRPr="002E0D73">
        <w:rPr>
          <w:rFonts w:ascii="Times New Roman" w:eastAsia="Calibri" w:hAnsi="Times New Roman" w:cs="Times New Roman"/>
          <w:sz w:val="24"/>
          <w:szCs w:val="24"/>
        </w:rPr>
        <w:t>Держзв’язок</w:t>
      </w:r>
      <w:proofErr w:type="spellEnd"/>
      <w:r w:rsidRPr="002E0D73">
        <w:rPr>
          <w:rFonts w:ascii="Times New Roman" w:eastAsia="Calibri" w:hAnsi="Times New Roman" w:cs="Times New Roman"/>
          <w:sz w:val="24"/>
          <w:szCs w:val="24"/>
        </w:rPr>
        <w:t>, російські війська підірвали газопровід у Харкові, що призвело до потужного вибуху та ударної хвилі, яка пошкодила будівлі в житлових районах міста. Згідно з нормами цивільної безпеки, аварія такого масштабу є техногенною катастрофою, а значить, населенню бажано негайно покинути місця, близькі до аварії. Проте населення Харкова на кілька днів було повністю позбавлене можливості покинути місто через високу щільність обстрілів міста окупантами.</w:t>
      </w:r>
    </w:p>
    <w:p w14:paraId="4AD8741F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EBAC9D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27 лютого 2022 року внаслідок військових дій російської федерації 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виникла пожежа на складі паливно-мастильних матеріалів ТОВ «Веприк-Агро», що займається вирощуванням зернових та бобових культур, а також насінням олійних культур</w:t>
      </w: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Після отримання вихідних даних буде проведено розрахунок збитків завданих навколишньому природному середовищу.</w:t>
      </w:r>
    </w:p>
    <w:p w14:paraId="2849FDB2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14:paraId="3996567A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27 лютого 2022 року було зруйновано тимчасову дамбу та автомобільний міст (91км.) та пошкоджено головну </w:t>
      </w:r>
      <w:proofErr w:type="spellStart"/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t>перегороджувальну</w:t>
      </w:r>
      <w:proofErr w:type="spellEnd"/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споруду № 1 (78км.), Північно – Кримського каналу у Херсонській області України.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</w:t>
      </w:r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Відповідно до наявної інформації здійснюється водозабір з Каховського водосховища нижнього басейну річки Дніпро, через часткову розгерметизацію </w:t>
      </w:r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lastRenderedPageBreak/>
        <w:t>гідроспоруди Північно – Кримського каналу пропускною потужністю 50 м</w:t>
      </w:r>
      <w:r w:rsidRPr="002E0D73">
        <w:rPr>
          <w:rFonts w:ascii="Times New Roman" w:eastAsia="Calibri" w:hAnsi="Times New Roman" w:cs="Times New Roman"/>
          <w:color w:val="222222"/>
          <w:sz w:val="24"/>
          <w:szCs w:val="24"/>
          <w:vertAlign w:val="superscript"/>
        </w:rPr>
        <w:t>3</w:t>
      </w:r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t>/</w:t>
      </w:r>
      <w:proofErr w:type="spellStart"/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t>сек</w:t>
      </w:r>
      <w:proofErr w:type="spellEnd"/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t>. (4 320 000 м</w:t>
      </w:r>
      <w:r w:rsidRPr="002E0D73">
        <w:rPr>
          <w:rFonts w:ascii="Times New Roman" w:eastAsia="Calibri" w:hAnsi="Times New Roman" w:cs="Times New Roman"/>
          <w:color w:val="222222"/>
          <w:sz w:val="24"/>
          <w:szCs w:val="24"/>
          <w:vertAlign w:val="superscript"/>
        </w:rPr>
        <w:t>3</w:t>
      </w:r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t>/ добу).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</w:t>
      </w:r>
      <w:r w:rsidRPr="002E0D73">
        <w:rPr>
          <w:rFonts w:ascii="Times New Roman" w:eastAsia="Calibri" w:hAnsi="Times New Roman" w:cs="Times New Roman"/>
          <w:color w:val="222222"/>
          <w:sz w:val="24"/>
          <w:szCs w:val="24"/>
        </w:rPr>
        <w:t>Сума збитків за самовільне використання водних ресурсів народу України складає 32 628 960 грн. на добу. </w:t>
      </w:r>
    </w:p>
    <w:p w14:paraId="578064BB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A52EAD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28 лютого 2022 року внаслідок авіаудару було пошкоджено нафтоналивну дільницю у місті Охтирка Сумської області. Відбулось загорання ємності з дизельним паливом. За наявною інформацією пожежею знищено 10 </w:t>
      </w:r>
      <w:proofErr w:type="spellStart"/>
      <w:r w:rsidRPr="002E0D73">
        <w:rPr>
          <w:rFonts w:ascii="Times New Roman" w:eastAsia="Calibri" w:hAnsi="Times New Roman" w:cs="Times New Roman"/>
          <w:sz w:val="24"/>
          <w:szCs w:val="24"/>
        </w:rPr>
        <w:t>тонн</w:t>
      </w:r>
      <w:proofErr w:type="spellEnd"/>
      <w:r w:rsidRPr="002E0D73">
        <w:rPr>
          <w:rFonts w:ascii="Times New Roman" w:eastAsia="Calibri" w:hAnsi="Times New Roman" w:cs="Times New Roman"/>
          <w:sz w:val="24"/>
          <w:szCs w:val="24"/>
        </w:rPr>
        <w:t xml:space="preserve"> дизельного палива.* </w:t>
      </w:r>
      <w:r w:rsidRPr="002E0D73">
        <w:rPr>
          <w:rFonts w:ascii="Times New Roman" w:eastAsia="Calibri" w:hAnsi="Times New Roman" w:cs="Times New Roman"/>
          <w:sz w:val="24"/>
          <w:szCs w:val="24"/>
          <w:highlight w:val="white"/>
        </w:rPr>
        <w:t>Після отримання вихідних даних буде проведено розрахунок збитків завданих навколишньому природному середовищу.</w:t>
      </w:r>
    </w:p>
    <w:p w14:paraId="22FC8D66" w14:textId="77777777" w:rsidR="002E0D73" w:rsidRPr="002E0D73" w:rsidRDefault="002E0D73" w:rsidP="002E0D7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C940EB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 лютого 2022 року внаслідок обстрілу російськими військами,  відбулося загоряння виробничих приміщень  ТОВ "ОЛЛІТ"</w:t>
      </w:r>
      <w:r w:rsidRPr="002E0D73">
        <w:rPr>
          <w:rFonts w:ascii="Times New Roman" w:hAnsi="Times New Roman" w:cs="Times New Roman"/>
          <w:sz w:val="24"/>
          <w:szCs w:val="24"/>
        </w:rPr>
        <w:t xml:space="preserve"> на Чернігівщині. Можливе забруднення атмосферного повітря  небезпечними речовинами.</w:t>
      </w:r>
    </w:p>
    <w:p w14:paraId="3CCC606C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BDC0A" w14:textId="77777777" w:rsidR="002E0D73" w:rsidRPr="002E0D73" w:rsidRDefault="002E0D73" w:rsidP="002E0D73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28 лютого 2022 року внаслідок масованих обстрілів з важкого озброєння військовими формуваннями </w:t>
      </w:r>
      <w:proofErr w:type="spellStart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рф</w:t>
      </w:r>
      <w:proofErr w:type="spellEnd"/>
      <w:r w:rsidRPr="002E0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було зруйновано дошкільний навчальний заклад №72 (центр розвитку дитини) у Чернігові. Можливе забруднення земельних ресурсів небезпечними речовинами.</w:t>
      </w:r>
    </w:p>
    <w:p w14:paraId="6E35654B" w14:textId="77777777" w:rsidR="002F3C07" w:rsidRPr="002E0D73" w:rsidRDefault="002F3C07">
      <w:pPr>
        <w:rPr>
          <w:rFonts w:ascii="Times New Roman" w:hAnsi="Times New Roman" w:cs="Times New Roman"/>
        </w:rPr>
      </w:pPr>
    </w:p>
    <w:sectPr w:rsidR="002F3C07" w:rsidRPr="002E0D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A17"/>
    <w:rsid w:val="002E0D73"/>
    <w:rsid w:val="002F3C07"/>
    <w:rsid w:val="007B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A6DA7"/>
  <w15:chartTrackingRefBased/>
  <w15:docId w15:val="{08B2C47C-2256-4E8E-967E-E79D13038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D73"/>
    <w:pPr>
      <w:spacing w:after="0" w:line="276" w:lineRule="auto"/>
    </w:pPr>
    <w:rPr>
      <w:rFonts w:ascii="Arial" w:eastAsia="Arial" w:hAnsi="Arial" w:cs="Arial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5598</Words>
  <Characters>3192</Characters>
  <Application>Microsoft Office Word</Application>
  <DocSecurity>0</DocSecurity>
  <Lines>26</Lines>
  <Paragraphs>17</Paragraphs>
  <ScaleCrop>false</ScaleCrop>
  <Company/>
  <LinksUpToDate>false</LinksUpToDate>
  <CharactersWithSpaces>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ЗМІ</dc:creator>
  <cp:keywords/>
  <dc:description/>
  <cp:lastModifiedBy>ЗМІ</cp:lastModifiedBy>
  <cp:revision>2</cp:revision>
  <dcterms:created xsi:type="dcterms:W3CDTF">2022-07-07T11:53:00Z</dcterms:created>
  <dcterms:modified xsi:type="dcterms:W3CDTF">2022-07-07T11:53:00Z</dcterms:modified>
</cp:coreProperties>
</file>